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41" w:rsidRDefault="00D31A03" w:rsidP="00F541F1">
      <w:pPr>
        <w:spacing w:after="120"/>
        <w:jc w:val="center"/>
      </w:pPr>
      <w:r>
        <w:t>TENCO Workforce Development Board</w:t>
      </w:r>
    </w:p>
    <w:p w:rsidR="00D31A03" w:rsidRDefault="00D31A03" w:rsidP="00F541F1">
      <w:pPr>
        <w:spacing w:after="120"/>
        <w:jc w:val="center"/>
      </w:pPr>
      <w:r>
        <w:t>Accountability Committee</w:t>
      </w:r>
    </w:p>
    <w:p w:rsidR="00D31A03" w:rsidRDefault="00D31A03" w:rsidP="00F541F1">
      <w:pPr>
        <w:spacing w:after="120"/>
        <w:jc w:val="center"/>
      </w:pPr>
      <w:r>
        <w:t>12/16/19</w:t>
      </w:r>
    </w:p>
    <w:p w:rsidR="00D31A03" w:rsidRDefault="00D31A03" w:rsidP="00F541F1">
      <w:pPr>
        <w:spacing w:after="120"/>
        <w:jc w:val="center"/>
      </w:pPr>
      <w:r>
        <w:t xml:space="preserve">1:00 P.M.  </w:t>
      </w:r>
    </w:p>
    <w:p w:rsidR="00D31A03" w:rsidRDefault="00D31A03" w:rsidP="00D31A03">
      <w:pPr>
        <w:jc w:val="center"/>
      </w:pPr>
    </w:p>
    <w:p w:rsidR="00D31A03" w:rsidRDefault="00D31A03" w:rsidP="00D31A03">
      <w:pPr>
        <w:pStyle w:val="ListParagraph"/>
        <w:numPr>
          <w:ilvl w:val="0"/>
          <w:numId w:val="1"/>
        </w:numPr>
      </w:pPr>
      <w:r>
        <w:t xml:space="preserve"> Welcome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Michael Thoroughman</w:t>
      </w:r>
    </w:p>
    <w:p w:rsidR="0099215B" w:rsidRDefault="0099215B" w:rsidP="0099215B"/>
    <w:p w:rsidR="0099215B" w:rsidRDefault="0099215B" w:rsidP="0099215B">
      <w:pPr>
        <w:pStyle w:val="ListParagraph"/>
        <w:numPr>
          <w:ilvl w:val="0"/>
          <w:numId w:val="1"/>
        </w:numPr>
      </w:pPr>
      <w:r>
        <w:t>*Approval of the Minutes</w:t>
      </w:r>
      <w:r>
        <w:tab/>
      </w:r>
      <w:r>
        <w:tab/>
      </w:r>
      <w:r>
        <w:tab/>
      </w:r>
      <w:r>
        <w:tab/>
      </w:r>
      <w:r>
        <w:tab/>
        <w:t>Michael Thoroughman</w:t>
      </w:r>
    </w:p>
    <w:p w:rsidR="00D31A03" w:rsidRDefault="00D31A03" w:rsidP="00D31A03"/>
    <w:p w:rsidR="00D31A03" w:rsidRDefault="0099215B" w:rsidP="00D31A03">
      <w:pPr>
        <w:pStyle w:val="ListParagraph"/>
        <w:numPr>
          <w:ilvl w:val="0"/>
          <w:numId w:val="1"/>
        </w:numPr>
      </w:pPr>
      <w:r>
        <w:t>*</w:t>
      </w:r>
      <w:bookmarkStart w:id="0" w:name="_GoBack"/>
      <w:bookmarkEnd w:id="0"/>
      <w:r w:rsidR="00D31A03">
        <w:t>Policy Review</w:t>
      </w:r>
      <w:r w:rsidR="00D31A03">
        <w:tab/>
      </w:r>
      <w:r w:rsidR="00D31A03">
        <w:tab/>
      </w:r>
      <w:r w:rsidR="00D31A03">
        <w:tab/>
      </w:r>
      <w:r w:rsidR="00D31A03">
        <w:tab/>
      </w:r>
      <w:r w:rsidR="00D31A03">
        <w:tab/>
      </w:r>
      <w:r w:rsidR="00D31A03">
        <w:tab/>
        <w:t>Denise Dials</w:t>
      </w:r>
    </w:p>
    <w:p w:rsidR="00D31A03" w:rsidRDefault="00D31A03" w:rsidP="00D31A03">
      <w:pPr>
        <w:pStyle w:val="ListParagraph"/>
      </w:pPr>
    </w:p>
    <w:p w:rsidR="00D31A03" w:rsidRDefault="00D31A03" w:rsidP="00D31A03">
      <w:pPr>
        <w:pStyle w:val="ListParagraph"/>
        <w:numPr>
          <w:ilvl w:val="0"/>
          <w:numId w:val="2"/>
        </w:numPr>
      </w:pPr>
      <w:r>
        <w:t>Records Retention</w:t>
      </w:r>
    </w:p>
    <w:p w:rsidR="00D31A03" w:rsidRDefault="00D31A03" w:rsidP="00D31A03">
      <w:pPr>
        <w:pStyle w:val="ListParagraph"/>
        <w:numPr>
          <w:ilvl w:val="0"/>
          <w:numId w:val="2"/>
        </w:numPr>
      </w:pPr>
      <w:r>
        <w:t>Supplemental Data</w:t>
      </w:r>
    </w:p>
    <w:p w:rsidR="00D31A03" w:rsidRDefault="00D31A03" w:rsidP="00D31A03">
      <w:pPr>
        <w:pStyle w:val="ListParagraph"/>
        <w:numPr>
          <w:ilvl w:val="0"/>
          <w:numId w:val="2"/>
        </w:numPr>
      </w:pPr>
      <w:r>
        <w:t>Equal Opportunity</w:t>
      </w:r>
    </w:p>
    <w:p w:rsidR="00D31A03" w:rsidRDefault="00D31A03" w:rsidP="00D31A03">
      <w:pPr>
        <w:pStyle w:val="ListParagraph"/>
        <w:numPr>
          <w:ilvl w:val="0"/>
          <w:numId w:val="2"/>
        </w:numPr>
      </w:pPr>
      <w:r>
        <w:t>Limitation on Costs</w:t>
      </w:r>
    </w:p>
    <w:p w:rsidR="00435793" w:rsidRDefault="00435793" w:rsidP="00435793">
      <w:pPr>
        <w:pStyle w:val="ListParagraph"/>
        <w:numPr>
          <w:ilvl w:val="0"/>
          <w:numId w:val="2"/>
        </w:numPr>
      </w:pPr>
      <w:r>
        <w:t>Youth Incentive Policy</w:t>
      </w:r>
    </w:p>
    <w:p w:rsidR="00435793" w:rsidRDefault="00435793" w:rsidP="00435793"/>
    <w:p w:rsidR="00435793" w:rsidRDefault="00435793" w:rsidP="00435793">
      <w:pPr>
        <w:pStyle w:val="ListParagraph"/>
        <w:numPr>
          <w:ilvl w:val="0"/>
          <w:numId w:val="1"/>
        </w:numPr>
      </w:pPr>
      <w:r>
        <w:t xml:space="preserve"> 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Michael Thoroughman</w:t>
      </w:r>
    </w:p>
    <w:p w:rsidR="00435793" w:rsidRDefault="00435793" w:rsidP="00435793"/>
    <w:p w:rsidR="00435793" w:rsidRDefault="00435793" w:rsidP="00435793">
      <w:pPr>
        <w:pStyle w:val="ListParagraph"/>
        <w:numPr>
          <w:ilvl w:val="0"/>
          <w:numId w:val="1"/>
        </w:numPr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Michael Thoroughman</w:t>
      </w:r>
    </w:p>
    <w:sectPr w:rsidR="00435793" w:rsidSect="001A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6F84"/>
    <w:multiLevelType w:val="hybridMultilevel"/>
    <w:tmpl w:val="88F4827A"/>
    <w:lvl w:ilvl="0" w:tplc="7FAEC2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8C30F9"/>
    <w:multiLevelType w:val="hybridMultilevel"/>
    <w:tmpl w:val="F1724BA8"/>
    <w:lvl w:ilvl="0" w:tplc="E8AE0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A03"/>
    <w:rsid w:val="000A3C78"/>
    <w:rsid w:val="001A4783"/>
    <w:rsid w:val="00435793"/>
    <w:rsid w:val="00935F13"/>
    <w:rsid w:val="0099215B"/>
    <w:rsid w:val="00AA1818"/>
    <w:rsid w:val="00D31A03"/>
    <w:rsid w:val="00F5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Burke</dc:creator>
  <cp:lastModifiedBy>Twilburn</cp:lastModifiedBy>
  <cp:revision>2</cp:revision>
  <dcterms:created xsi:type="dcterms:W3CDTF">2019-12-16T13:07:00Z</dcterms:created>
  <dcterms:modified xsi:type="dcterms:W3CDTF">2019-12-16T13:07:00Z</dcterms:modified>
</cp:coreProperties>
</file>