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6C8761" w14:textId="77777777" w:rsidR="007C282A" w:rsidRDefault="007C282A" w:rsidP="00D05630">
      <w:pPr>
        <w:pBdr>
          <w:top w:val="single" w:sz="4" w:space="1" w:color="000000"/>
          <w:left w:val="single" w:sz="4" w:space="1" w:color="000000"/>
          <w:bottom w:val="single" w:sz="4" w:space="31" w:color="000000"/>
          <w:right w:val="single" w:sz="4" w:space="1" w:color="000000"/>
        </w:pBdr>
        <w:tabs>
          <w:tab w:val="left" w:pos="7470"/>
          <w:tab w:val="left" w:pos="7920"/>
        </w:tabs>
      </w:pPr>
    </w:p>
    <w:p w14:paraId="00924F96" w14:textId="77777777" w:rsidR="007C282A" w:rsidRDefault="007C282A" w:rsidP="00D05630">
      <w:pPr>
        <w:pBdr>
          <w:top w:val="single" w:sz="4" w:space="1" w:color="000000"/>
          <w:left w:val="single" w:sz="4" w:space="1" w:color="000000"/>
          <w:bottom w:val="single" w:sz="4" w:space="31" w:color="000000"/>
          <w:right w:val="single" w:sz="4" w:space="1" w:color="000000"/>
        </w:pBdr>
      </w:pPr>
    </w:p>
    <w:p w14:paraId="0803DB94" w14:textId="77777777" w:rsidR="007C282A" w:rsidRPr="00D05630" w:rsidRDefault="007C282A" w:rsidP="00D05630">
      <w:pPr>
        <w:pBdr>
          <w:top w:val="single" w:sz="4" w:space="1" w:color="000000"/>
          <w:left w:val="single" w:sz="4" w:space="1" w:color="000000"/>
          <w:bottom w:val="single" w:sz="4" w:space="31" w:color="000000"/>
          <w:right w:val="single" w:sz="4" w:space="1" w:color="000000"/>
        </w:pBdr>
        <w:rPr>
          <w:sz w:val="2"/>
        </w:rPr>
      </w:pPr>
    </w:p>
    <w:p w14:paraId="170B6515" w14:textId="77777777" w:rsidR="007C282A" w:rsidRDefault="007C282A" w:rsidP="00D05630">
      <w:pPr>
        <w:pBdr>
          <w:top w:val="single" w:sz="4" w:space="1" w:color="000000"/>
          <w:left w:val="single" w:sz="4" w:space="1" w:color="000000"/>
          <w:bottom w:val="single" w:sz="4" w:space="31" w:color="000000"/>
          <w:right w:val="single" w:sz="4" w:space="1" w:color="000000"/>
        </w:pBdr>
      </w:pPr>
    </w:p>
    <w:p w14:paraId="2B318AF8" w14:textId="77777777" w:rsidR="007C282A" w:rsidRDefault="007C282A" w:rsidP="00D05630">
      <w:pPr>
        <w:pBdr>
          <w:top w:val="single" w:sz="4" w:space="1" w:color="000000"/>
          <w:left w:val="single" w:sz="4" w:space="1" w:color="000000"/>
          <w:bottom w:val="single" w:sz="4" w:space="31" w:color="000000"/>
          <w:right w:val="single" w:sz="4" w:space="1" w:color="000000"/>
        </w:pBdr>
        <w:jc w:val="center"/>
        <w:rPr>
          <w:b/>
          <w:sz w:val="48"/>
        </w:rPr>
      </w:pPr>
      <w:r>
        <w:rPr>
          <w:b/>
          <w:sz w:val="48"/>
        </w:rPr>
        <w:t>TENCO</w:t>
      </w:r>
    </w:p>
    <w:p w14:paraId="26AD0DFF"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48"/>
        </w:rPr>
      </w:pPr>
      <w:r>
        <w:rPr>
          <w:b/>
          <w:sz w:val="48"/>
        </w:rPr>
        <w:t xml:space="preserve">Workforce </w:t>
      </w:r>
      <w:r w:rsidR="00A94225" w:rsidRPr="00E56F6D">
        <w:rPr>
          <w:b/>
          <w:sz w:val="48"/>
        </w:rPr>
        <w:t>Development</w:t>
      </w:r>
      <w:r w:rsidR="002757DA">
        <w:rPr>
          <w:b/>
          <w:sz w:val="48"/>
        </w:rPr>
        <w:t xml:space="preserve"> Board</w:t>
      </w:r>
    </w:p>
    <w:p w14:paraId="57FEACD1"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48"/>
        </w:rPr>
      </w:pPr>
    </w:p>
    <w:p w14:paraId="6038A075"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36"/>
        </w:rPr>
      </w:pPr>
    </w:p>
    <w:p w14:paraId="77709872"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28"/>
        </w:rPr>
      </w:pPr>
      <w:r w:rsidRPr="00E56F6D">
        <w:rPr>
          <w:b/>
          <w:sz w:val="28"/>
        </w:rPr>
        <w:t xml:space="preserve">Workforce </w:t>
      </w:r>
      <w:r w:rsidR="00A94225" w:rsidRPr="00E56F6D">
        <w:rPr>
          <w:b/>
          <w:sz w:val="28"/>
        </w:rPr>
        <w:t>Innovation and</w:t>
      </w:r>
      <w:r w:rsidR="00204CBA" w:rsidRPr="00E56F6D">
        <w:rPr>
          <w:b/>
          <w:sz w:val="28"/>
        </w:rPr>
        <w:t xml:space="preserve"> Opportunity</w:t>
      </w:r>
      <w:r w:rsidRPr="00E56F6D">
        <w:rPr>
          <w:b/>
          <w:sz w:val="28"/>
        </w:rPr>
        <w:t xml:space="preserve"> Act</w:t>
      </w:r>
    </w:p>
    <w:p w14:paraId="3595357E"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28"/>
        </w:rPr>
      </w:pPr>
    </w:p>
    <w:p w14:paraId="3831E1CA" w14:textId="77777777" w:rsidR="007C282A" w:rsidRDefault="007C282A" w:rsidP="00D05630">
      <w:pPr>
        <w:pBdr>
          <w:top w:val="single" w:sz="4" w:space="1" w:color="000000"/>
          <w:left w:val="single" w:sz="4" w:space="1" w:color="000000"/>
          <w:bottom w:val="single" w:sz="4" w:space="31" w:color="000000"/>
          <w:right w:val="single" w:sz="4" w:space="1" w:color="000000"/>
        </w:pBdr>
        <w:jc w:val="center"/>
        <w:rPr>
          <w:b/>
          <w:sz w:val="28"/>
        </w:rPr>
      </w:pPr>
    </w:p>
    <w:p w14:paraId="6CAFD301" w14:textId="77777777" w:rsidR="00D05630" w:rsidRPr="00E56F6D" w:rsidRDefault="00D05630" w:rsidP="00D05630">
      <w:pPr>
        <w:pBdr>
          <w:top w:val="single" w:sz="4" w:space="1" w:color="000000"/>
          <w:left w:val="single" w:sz="4" w:space="1" w:color="000000"/>
          <w:bottom w:val="single" w:sz="4" w:space="31" w:color="000000"/>
          <w:right w:val="single" w:sz="4" w:space="1" w:color="000000"/>
        </w:pBdr>
        <w:jc w:val="center"/>
        <w:rPr>
          <w:b/>
          <w:sz w:val="28"/>
        </w:rPr>
      </w:pPr>
    </w:p>
    <w:p w14:paraId="303EB84A"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28"/>
        </w:rPr>
      </w:pPr>
    </w:p>
    <w:p w14:paraId="7130AA26" w14:textId="77777777" w:rsidR="007C282A" w:rsidRPr="002757DA" w:rsidRDefault="0055610D" w:rsidP="00D05630">
      <w:pPr>
        <w:pBdr>
          <w:top w:val="single" w:sz="4" w:space="1" w:color="000000"/>
          <w:left w:val="single" w:sz="4" w:space="1" w:color="000000"/>
          <w:bottom w:val="single" w:sz="4" w:space="31" w:color="000000"/>
          <w:right w:val="single" w:sz="4" w:space="1" w:color="000000"/>
        </w:pBdr>
        <w:jc w:val="center"/>
        <w:rPr>
          <w:b/>
          <w:sz w:val="40"/>
        </w:rPr>
      </w:pPr>
      <w:r w:rsidRPr="002757DA">
        <w:rPr>
          <w:b/>
          <w:sz w:val="40"/>
        </w:rPr>
        <w:t>Youth</w:t>
      </w:r>
    </w:p>
    <w:p w14:paraId="72FC67A4" w14:textId="77777777" w:rsidR="0055610D" w:rsidRPr="002757DA" w:rsidRDefault="004D62D5" w:rsidP="00D05630">
      <w:pPr>
        <w:pBdr>
          <w:top w:val="single" w:sz="4" w:space="1" w:color="000000"/>
          <w:left w:val="single" w:sz="4" w:space="1" w:color="000000"/>
          <w:bottom w:val="single" w:sz="4" w:space="31" w:color="000000"/>
          <w:right w:val="single" w:sz="4" w:space="1" w:color="000000"/>
        </w:pBdr>
        <w:jc w:val="center"/>
        <w:rPr>
          <w:b/>
          <w:sz w:val="40"/>
        </w:rPr>
      </w:pPr>
      <w:r w:rsidRPr="002757DA">
        <w:rPr>
          <w:b/>
          <w:sz w:val="40"/>
        </w:rPr>
        <w:t>Employment</w:t>
      </w:r>
      <w:r w:rsidR="0055610D" w:rsidRPr="002757DA">
        <w:rPr>
          <w:b/>
          <w:sz w:val="40"/>
        </w:rPr>
        <w:t xml:space="preserve"> Program</w:t>
      </w:r>
    </w:p>
    <w:p w14:paraId="5820F7E3" w14:textId="77777777" w:rsidR="0055610D" w:rsidRDefault="0055610D" w:rsidP="00D05630">
      <w:pPr>
        <w:pBdr>
          <w:top w:val="single" w:sz="4" w:space="1" w:color="000000"/>
          <w:left w:val="single" w:sz="4" w:space="1" w:color="000000"/>
          <w:bottom w:val="single" w:sz="4" w:space="31" w:color="000000"/>
          <w:right w:val="single" w:sz="4" w:space="1" w:color="000000"/>
        </w:pBdr>
        <w:jc w:val="center"/>
        <w:rPr>
          <w:b/>
          <w:sz w:val="36"/>
        </w:rPr>
      </w:pPr>
    </w:p>
    <w:p w14:paraId="03D29C4E" w14:textId="77777777" w:rsidR="00D05630" w:rsidRPr="00E56F6D" w:rsidRDefault="00D05630" w:rsidP="00D05630">
      <w:pPr>
        <w:pBdr>
          <w:top w:val="single" w:sz="4" w:space="1" w:color="000000"/>
          <w:left w:val="single" w:sz="4" w:space="1" w:color="000000"/>
          <w:bottom w:val="single" w:sz="4" w:space="31" w:color="000000"/>
          <w:right w:val="single" w:sz="4" w:space="1" w:color="000000"/>
        </w:pBdr>
        <w:jc w:val="center"/>
        <w:rPr>
          <w:b/>
          <w:sz w:val="36"/>
        </w:rPr>
      </w:pPr>
    </w:p>
    <w:p w14:paraId="41C311D6"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28"/>
        </w:rPr>
      </w:pPr>
      <w:r w:rsidRPr="00E56F6D">
        <w:rPr>
          <w:b/>
          <w:sz w:val="28"/>
        </w:rPr>
        <w:t>Title I Youth Program Services</w:t>
      </w:r>
    </w:p>
    <w:p w14:paraId="73900CBD"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28"/>
        </w:rPr>
      </w:pPr>
      <w:r w:rsidRPr="00E56F6D">
        <w:rPr>
          <w:b/>
          <w:sz w:val="28"/>
        </w:rPr>
        <w:t>Request for Proposal</w:t>
      </w:r>
    </w:p>
    <w:p w14:paraId="7845B23B"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i/>
        </w:rPr>
      </w:pPr>
    </w:p>
    <w:p w14:paraId="24D38024"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i/>
        </w:rPr>
      </w:pPr>
    </w:p>
    <w:p w14:paraId="60E79E8C"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32"/>
        </w:rPr>
      </w:pPr>
    </w:p>
    <w:p w14:paraId="30BA46EA" w14:textId="316E9092" w:rsidR="007C282A" w:rsidRPr="00E56F6D" w:rsidRDefault="007C282A" w:rsidP="00D05630">
      <w:pPr>
        <w:pBdr>
          <w:top w:val="single" w:sz="4" w:space="1" w:color="000000"/>
          <w:left w:val="single" w:sz="4" w:space="1" w:color="000000"/>
          <w:bottom w:val="single" w:sz="4" w:space="31" w:color="000000"/>
          <w:right w:val="single" w:sz="4" w:space="1" w:color="000000"/>
        </w:pBdr>
        <w:jc w:val="center"/>
        <w:rPr>
          <w:b/>
          <w:sz w:val="32"/>
        </w:rPr>
      </w:pPr>
      <w:r w:rsidRPr="00E56F6D">
        <w:rPr>
          <w:b/>
          <w:sz w:val="32"/>
        </w:rPr>
        <w:t>Base Year:</w:t>
      </w:r>
      <w:r w:rsidR="00B00012" w:rsidRPr="00E56F6D">
        <w:rPr>
          <w:b/>
          <w:sz w:val="32"/>
        </w:rPr>
        <w:t xml:space="preserve"> </w:t>
      </w:r>
      <w:r w:rsidR="00853EAC" w:rsidRPr="00480312">
        <w:rPr>
          <w:b/>
          <w:sz w:val="32"/>
        </w:rPr>
        <w:t>May 1</w:t>
      </w:r>
      <w:r w:rsidRPr="00480312">
        <w:rPr>
          <w:b/>
          <w:sz w:val="32"/>
        </w:rPr>
        <w:t>, 20</w:t>
      </w:r>
      <w:r w:rsidR="00DE04D8" w:rsidRPr="00480312">
        <w:rPr>
          <w:b/>
          <w:sz w:val="32"/>
        </w:rPr>
        <w:t>20</w:t>
      </w:r>
      <w:r w:rsidR="00D72A8A" w:rsidRPr="00480312">
        <w:rPr>
          <w:b/>
          <w:sz w:val="32"/>
        </w:rPr>
        <w:t xml:space="preserve"> – September</w:t>
      </w:r>
      <w:r w:rsidR="00826326" w:rsidRPr="00480312">
        <w:rPr>
          <w:b/>
          <w:sz w:val="32"/>
        </w:rPr>
        <w:t xml:space="preserve"> 30, 2020</w:t>
      </w:r>
    </w:p>
    <w:p w14:paraId="753F419E" w14:textId="77777777" w:rsidR="007C282A" w:rsidRPr="00E56F6D" w:rsidRDefault="007C282A" w:rsidP="00D05630">
      <w:pPr>
        <w:pBdr>
          <w:top w:val="single" w:sz="4" w:space="1" w:color="000000"/>
          <w:left w:val="single" w:sz="4" w:space="1" w:color="000000"/>
          <w:bottom w:val="single" w:sz="4" w:space="31" w:color="000000"/>
          <w:right w:val="single" w:sz="4" w:space="1" w:color="000000"/>
        </w:pBdr>
        <w:rPr>
          <w:b/>
          <w:sz w:val="32"/>
        </w:rPr>
      </w:pPr>
    </w:p>
    <w:p w14:paraId="16C53699" w14:textId="77777777" w:rsidR="007C282A" w:rsidRDefault="007C282A" w:rsidP="00D05630">
      <w:pPr>
        <w:pBdr>
          <w:top w:val="single" w:sz="4" w:space="1" w:color="000000"/>
          <w:left w:val="single" w:sz="4" w:space="1" w:color="000000"/>
          <w:bottom w:val="single" w:sz="4" w:space="31" w:color="000000"/>
          <w:right w:val="single" w:sz="4" w:space="1" w:color="000000"/>
        </w:pBdr>
        <w:jc w:val="center"/>
        <w:rPr>
          <w:b/>
          <w:sz w:val="32"/>
        </w:rPr>
      </w:pPr>
    </w:p>
    <w:p w14:paraId="26CC4A26" w14:textId="77777777" w:rsidR="00D05630" w:rsidRDefault="00D05630" w:rsidP="00D05630">
      <w:pPr>
        <w:pBdr>
          <w:top w:val="single" w:sz="4" w:space="1" w:color="000000"/>
          <w:left w:val="single" w:sz="4" w:space="1" w:color="000000"/>
          <w:bottom w:val="single" w:sz="4" w:space="31" w:color="000000"/>
          <w:right w:val="single" w:sz="4" w:space="1" w:color="000000"/>
        </w:pBdr>
        <w:jc w:val="center"/>
        <w:rPr>
          <w:b/>
          <w:sz w:val="32"/>
        </w:rPr>
      </w:pPr>
    </w:p>
    <w:p w14:paraId="064560FC" w14:textId="77777777" w:rsidR="007C282A" w:rsidRDefault="007C282A" w:rsidP="00D05630">
      <w:pPr>
        <w:pBdr>
          <w:top w:val="single" w:sz="4" w:space="1" w:color="000000"/>
          <w:left w:val="single" w:sz="4" w:space="1" w:color="000000"/>
          <w:bottom w:val="single" w:sz="4" w:space="31" w:color="000000"/>
          <w:right w:val="single" w:sz="4" w:space="1" w:color="000000"/>
        </w:pBdr>
        <w:jc w:val="center"/>
        <w:rPr>
          <w:b/>
          <w:sz w:val="28"/>
        </w:rPr>
      </w:pPr>
      <w:r>
        <w:rPr>
          <w:b/>
          <w:sz w:val="28"/>
        </w:rPr>
        <w:t>SERVING THE COUNTIES OF:</w:t>
      </w:r>
    </w:p>
    <w:p w14:paraId="2EA65A78" w14:textId="77777777" w:rsidR="00531B0E" w:rsidRPr="00853EAC" w:rsidRDefault="00531B0E" w:rsidP="00531B0E">
      <w:pPr>
        <w:pBdr>
          <w:top w:val="single" w:sz="4" w:space="1" w:color="000000"/>
          <w:left w:val="single" w:sz="4" w:space="1" w:color="000000"/>
          <w:bottom w:val="single" w:sz="4" w:space="31" w:color="000000"/>
          <w:right w:val="single" w:sz="4" w:space="1" w:color="000000"/>
        </w:pBdr>
        <w:jc w:val="center"/>
        <w:rPr>
          <w:b/>
          <w:i/>
          <w:sz w:val="28"/>
        </w:rPr>
      </w:pPr>
      <w:r w:rsidRPr="00853EAC">
        <w:rPr>
          <w:b/>
          <w:i/>
          <w:sz w:val="28"/>
        </w:rPr>
        <w:t xml:space="preserve">Bath, </w:t>
      </w:r>
      <w:r w:rsidR="007C282A" w:rsidRPr="00853EAC">
        <w:rPr>
          <w:b/>
          <w:i/>
          <w:sz w:val="28"/>
        </w:rPr>
        <w:t>Boyd,</w:t>
      </w:r>
      <w:r w:rsidR="00000352">
        <w:rPr>
          <w:b/>
          <w:i/>
          <w:sz w:val="28"/>
        </w:rPr>
        <w:t xml:space="preserve"> Bracken, Fleming,</w:t>
      </w:r>
      <w:r w:rsidRPr="00853EAC">
        <w:rPr>
          <w:b/>
          <w:i/>
          <w:sz w:val="28"/>
        </w:rPr>
        <w:t xml:space="preserve"> </w:t>
      </w:r>
      <w:r w:rsidR="007C282A" w:rsidRPr="00853EAC">
        <w:rPr>
          <w:b/>
          <w:i/>
          <w:sz w:val="28"/>
        </w:rPr>
        <w:t xml:space="preserve">Greenup, </w:t>
      </w:r>
    </w:p>
    <w:p w14:paraId="3EE98CE7" w14:textId="77777777" w:rsidR="00531B0E" w:rsidRPr="00853EAC" w:rsidRDefault="007C282A" w:rsidP="00531B0E">
      <w:pPr>
        <w:pBdr>
          <w:top w:val="single" w:sz="4" w:space="1" w:color="000000"/>
          <w:left w:val="single" w:sz="4" w:space="1" w:color="000000"/>
          <w:bottom w:val="single" w:sz="4" w:space="31" w:color="000000"/>
          <w:right w:val="single" w:sz="4" w:space="1" w:color="000000"/>
        </w:pBdr>
        <w:jc w:val="center"/>
        <w:rPr>
          <w:b/>
          <w:i/>
          <w:sz w:val="28"/>
        </w:rPr>
      </w:pPr>
      <w:r w:rsidRPr="00853EAC">
        <w:rPr>
          <w:b/>
          <w:i/>
          <w:sz w:val="28"/>
        </w:rPr>
        <w:t>Lewis</w:t>
      </w:r>
      <w:r w:rsidR="00000352">
        <w:rPr>
          <w:b/>
          <w:i/>
          <w:sz w:val="28"/>
        </w:rPr>
        <w:t>, Mason,</w:t>
      </w:r>
      <w:r w:rsidR="00531B0E" w:rsidRPr="00853EAC">
        <w:rPr>
          <w:b/>
          <w:i/>
          <w:sz w:val="28"/>
        </w:rPr>
        <w:t xml:space="preserve"> Montgomery,</w:t>
      </w:r>
      <w:r w:rsidR="00000352">
        <w:rPr>
          <w:b/>
          <w:i/>
          <w:sz w:val="28"/>
        </w:rPr>
        <w:t xml:space="preserve"> Robertson,</w:t>
      </w:r>
      <w:r w:rsidR="00531B0E" w:rsidRPr="00853EAC">
        <w:rPr>
          <w:b/>
          <w:i/>
          <w:sz w:val="28"/>
        </w:rPr>
        <w:t xml:space="preserve"> Rowan</w:t>
      </w:r>
    </w:p>
    <w:p w14:paraId="20CF558F" w14:textId="77777777" w:rsidR="007C282A" w:rsidRPr="00531B0E" w:rsidRDefault="007C282A" w:rsidP="00D05630">
      <w:pPr>
        <w:pBdr>
          <w:top w:val="single" w:sz="4" w:space="1" w:color="000000"/>
          <w:left w:val="single" w:sz="4" w:space="1" w:color="000000"/>
          <w:bottom w:val="single" w:sz="4" w:space="31" w:color="000000"/>
          <w:right w:val="single" w:sz="4" w:space="1" w:color="000000"/>
        </w:pBdr>
        <w:jc w:val="center"/>
        <w:rPr>
          <w:b/>
          <w:i/>
          <w:color w:val="FF0000"/>
          <w:sz w:val="28"/>
        </w:rPr>
      </w:pPr>
    </w:p>
    <w:p w14:paraId="4D12080B" w14:textId="77777777" w:rsidR="008D2E0F" w:rsidRDefault="008D2E0F" w:rsidP="00D05630">
      <w:pPr>
        <w:pBdr>
          <w:top w:val="single" w:sz="4" w:space="1" w:color="000000"/>
          <w:left w:val="single" w:sz="4" w:space="1" w:color="000000"/>
          <w:bottom w:val="single" w:sz="4" w:space="31" w:color="000000"/>
          <w:right w:val="single" w:sz="4" w:space="1" w:color="000000"/>
        </w:pBdr>
        <w:jc w:val="center"/>
        <w:rPr>
          <w:b/>
          <w:i/>
          <w:sz w:val="28"/>
        </w:rPr>
      </w:pPr>
    </w:p>
    <w:p w14:paraId="47CB7792" w14:textId="77777777" w:rsidR="007C282A" w:rsidRPr="00531B0E" w:rsidRDefault="007C282A" w:rsidP="00D05630">
      <w:pPr>
        <w:pBdr>
          <w:top w:val="single" w:sz="4" w:space="1" w:color="000000"/>
          <w:left w:val="single" w:sz="4" w:space="1" w:color="000000"/>
          <w:bottom w:val="single" w:sz="4" w:space="31" w:color="000000"/>
          <w:right w:val="single" w:sz="4" w:space="1" w:color="000000"/>
        </w:pBdr>
        <w:rPr>
          <w:b/>
          <w:i/>
          <w:color w:val="FF0000"/>
          <w:sz w:val="28"/>
        </w:rPr>
      </w:pPr>
    </w:p>
    <w:p w14:paraId="63B6F341" w14:textId="6880A073" w:rsidR="007C282A" w:rsidRPr="00480312" w:rsidRDefault="007C282A" w:rsidP="00D05630">
      <w:pPr>
        <w:pBdr>
          <w:top w:val="single" w:sz="4" w:space="1" w:color="000000"/>
          <w:left w:val="single" w:sz="4" w:space="1" w:color="000000"/>
          <w:bottom w:val="single" w:sz="4" w:space="31" w:color="000000"/>
          <w:right w:val="single" w:sz="4" w:space="1" w:color="000000"/>
        </w:pBdr>
        <w:jc w:val="center"/>
        <w:rPr>
          <w:b/>
          <w:sz w:val="28"/>
        </w:rPr>
      </w:pPr>
      <w:r w:rsidRPr="00853EAC">
        <w:rPr>
          <w:b/>
          <w:sz w:val="28"/>
        </w:rPr>
        <w:t xml:space="preserve">Date Issued: </w:t>
      </w:r>
      <w:r w:rsidR="0059548E" w:rsidRPr="00480312">
        <w:rPr>
          <w:b/>
          <w:sz w:val="28"/>
        </w:rPr>
        <w:t>January 6, 2020</w:t>
      </w:r>
    </w:p>
    <w:p w14:paraId="7C9EEEEF" w14:textId="4DED7544" w:rsidR="00531B0E" w:rsidRDefault="007C282A" w:rsidP="00D05630">
      <w:pPr>
        <w:pBdr>
          <w:top w:val="single" w:sz="4" w:space="1" w:color="000000"/>
          <w:left w:val="single" w:sz="4" w:space="1" w:color="000000"/>
          <w:bottom w:val="single" w:sz="4" w:space="31" w:color="000000"/>
          <w:right w:val="single" w:sz="4" w:space="1" w:color="000000"/>
        </w:pBdr>
        <w:jc w:val="center"/>
        <w:rPr>
          <w:b/>
          <w:i/>
          <w:color w:val="FF0000"/>
          <w:sz w:val="28"/>
        </w:rPr>
      </w:pPr>
      <w:r w:rsidRPr="00480312">
        <w:rPr>
          <w:b/>
          <w:sz w:val="28"/>
        </w:rPr>
        <w:t>Submission Deadline:</w:t>
      </w:r>
      <w:r w:rsidR="00F1224E" w:rsidRPr="00480312">
        <w:rPr>
          <w:b/>
          <w:sz w:val="28"/>
        </w:rPr>
        <w:t xml:space="preserve"> </w:t>
      </w:r>
      <w:r w:rsidR="004707DD" w:rsidRPr="00480312">
        <w:rPr>
          <w:b/>
          <w:sz w:val="28"/>
        </w:rPr>
        <w:t>January</w:t>
      </w:r>
      <w:r w:rsidR="0059548E" w:rsidRPr="00480312">
        <w:rPr>
          <w:b/>
          <w:sz w:val="28"/>
        </w:rPr>
        <w:t xml:space="preserve"> 30, 2020</w:t>
      </w:r>
    </w:p>
    <w:p w14:paraId="78413D5C" w14:textId="77777777" w:rsidR="00D05630" w:rsidRPr="00531B0E" w:rsidRDefault="00531B0E" w:rsidP="00D05630">
      <w:pPr>
        <w:pBdr>
          <w:top w:val="single" w:sz="4" w:space="1" w:color="000000"/>
          <w:left w:val="single" w:sz="4" w:space="1" w:color="000000"/>
          <w:bottom w:val="single" w:sz="4" w:space="31" w:color="000000"/>
          <w:right w:val="single" w:sz="4" w:space="1" w:color="000000"/>
        </w:pBdr>
        <w:jc w:val="center"/>
        <w:rPr>
          <w:b/>
          <w:i/>
          <w:color w:val="FF0000"/>
          <w:sz w:val="28"/>
        </w:rPr>
        <w:sectPr w:rsidR="00D05630" w:rsidRPr="00531B0E" w:rsidSect="008D2E0F">
          <w:footnotePr>
            <w:pos w:val="beneathText"/>
          </w:footnotePr>
          <w:pgSz w:w="12240" w:h="15840"/>
          <w:pgMar w:top="1440" w:right="1440" w:bottom="1440" w:left="1440" w:header="864" w:footer="864" w:gutter="0"/>
          <w:pgNumType w:start="1"/>
          <w:cols w:space="720"/>
          <w:docGrid w:linePitch="360"/>
        </w:sectPr>
      </w:pPr>
      <w:r>
        <w:rPr>
          <w:b/>
          <w:i/>
          <w:color w:val="FF0000"/>
          <w:sz w:val="28"/>
        </w:rPr>
        <w:t xml:space="preserve"> </w:t>
      </w:r>
    </w:p>
    <w:p w14:paraId="79DBDA0B" w14:textId="77777777" w:rsidR="007C282A" w:rsidRDefault="009B1131" w:rsidP="00D46166">
      <w:pPr>
        <w:pageBreakBefore/>
        <w:spacing w:line="360" w:lineRule="auto"/>
        <w:ind w:left="720"/>
        <w:rPr>
          <w:b/>
          <w:sz w:val="28"/>
        </w:rPr>
      </w:pPr>
      <w:r>
        <w:rPr>
          <w:b/>
          <w:sz w:val="28"/>
        </w:rPr>
        <w:lastRenderedPageBreak/>
        <w:tab/>
      </w:r>
      <w:r>
        <w:rPr>
          <w:b/>
          <w:sz w:val="28"/>
        </w:rPr>
        <w:tab/>
      </w:r>
      <w:r>
        <w:rPr>
          <w:b/>
          <w:sz w:val="28"/>
        </w:rPr>
        <w:tab/>
      </w:r>
      <w:r w:rsidR="00D46166">
        <w:rPr>
          <w:b/>
          <w:sz w:val="28"/>
        </w:rPr>
        <w:t xml:space="preserve">       </w:t>
      </w:r>
      <w:r w:rsidR="007C282A" w:rsidRPr="00D46166">
        <w:rPr>
          <w:b/>
          <w:sz w:val="36"/>
        </w:rPr>
        <w:t>Table of Contents</w:t>
      </w:r>
    </w:p>
    <w:p w14:paraId="0248E04B" w14:textId="77777777" w:rsidR="00D46166" w:rsidRDefault="00D46166">
      <w:pPr>
        <w:spacing w:line="360" w:lineRule="auto"/>
        <w:jc w:val="center"/>
        <w:rPr>
          <w:b/>
          <w:sz w:val="28"/>
        </w:rPr>
      </w:pPr>
    </w:p>
    <w:p w14:paraId="40D1604F" w14:textId="77777777" w:rsidR="007C282A" w:rsidRDefault="00EC0905" w:rsidP="00D46166">
      <w:pPr>
        <w:tabs>
          <w:tab w:val="left" w:pos="7920"/>
        </w:tabs>
        <w:spacing w:line="360" w:lineRule="auto"/>
        <w:ind w:left="630" w:right="756"/>
        <w:rPr>
          <w:bCs/>
          <w:sz w:val="28"/>
        </w:rPr>
      </w:pPr>
      <w:r>
        <w:rPr>
          <w:bCs/>
          <w:sz w:val="28"/>
        </w:rPr>
        <w:t>General Overview</w:t>
      </w:r>
      <w:r w:rsidR="007C282A">
        <w:rPr>
          <w:bCs/>
          <w:sz w:val="28"/>
        </w:rPr>
        <w:t>………</w:t>
      </w:r>
      <w:proofErr w:type="gramStart"/>
      <w:r>
        <w:rPr>
          <w:bCs/>
          <w:sz w:val="28"/>
        </w:rPr>
        <w:t>…..</w:t>
      </w:r>
      <w:proofErr w:type="gramEnd"/>
      <w:r w:rsidR="007C282A">
        <w:rPr>
          <w:bCs/>
          <w:sz w:val="28"/>
        </w:rPr>
        <w:t>…</w:t>
      </w:r>
      <w:r w:rsidR="00D46166">
        <w:rPr>
          <w:bCs/>
          <w:sz w:val="28"/>
        </w:rPr>
        <w:t>……….</w:t>
      </w:r>
      <w:r w:rsidR="007C282A">
        <w:rPr>
          <w:bCs/>
          <w:sz w:val="28"/>
        </w:rPr>
        <w:t>…………………………</w:t>
      </w:r>
      <w:r w:rsidR="00486BCA">
        <w:rPr>
          <w:bCs/>
          <w:sz w:val="28"/>
        </w:rPr>
        <w:t>…</w:t>
      </w:r>
      <w:r w:rsidR="007C282A">
        <w:rPr>
          <w:bCs/>
          <w:sz w:val="28"/>
        </w:rPr>
        <w:t>.3</w:t>
      </w:r>
    </w:p>
    <w:p w14:paraId="3B687FFB" w14:textId="78D829F4" w:rsidR="007C282A" w:rsidRDefault="007C282A" w:rsidP="00EC0905">
      <w:pPr>
        <w:tabs>
          <w:tab w:val="left" w:pos="9990"/>
        </w:tabs>
        <w:spacing w:line="360" w:lineRule="auto"/>
        <w:ind w:left="630" w:right="-14"/>
        <w:rPr>
          <w:bCs/>
          <w:sz w:val="28"/>
        </w:rPr>
      </w:pPr>
      <w:r>
        <w:rPr>
          <w:bCs/>
          <w:sz w:val="28"/>
        </w:rPr>
        <w:t>Eligi</w:t>
      </w:r>
      <w:r w:rsidR="00EC0905">
        <w:rPr>
          <w:bCs/>
          <w:sz w:val="28"/>
        </w:rPr>
        <w:t>ble Youth……………………………</w:t>
      </w:r>
      <w:proofErr w:type="gramStart"/>
      <w:r w:rsidR="00EC0905">
        <w:rPr>
          <w:bCs/>
          <w:sz w:val="28"/>
        </w:rPr>
        <w:t>…..</w:t>
      </w:r>
      <w:proofErr w:type="gramEnd"/>
      <w:r w:rsidR="00EC0905">
        <w:rPr>
          <w:bCs/>
          <w:sz w:val="28"/>
        </w:rPr>
        <w:t>…………………</w:t>
      </w:r>
      <w:r w:rsidR="006333B0">
        <w:rPr>
          <w:bCs/>
          <w:sz w:val="28"/>
        </w:rPr>
        <w:t>…</w:t>
      </w:r>
      <w:r w:rsidR="00EC0905">
        <w:rPr>
          <w:bCs/>
          <w:sz w:val="28"/>
        </w:rPr>
        <w:t>…</w:t>
      </w:r>
      <w:r w:rsidR="006333B0">
        <w:rPr>
          <w:bCs/>
          <w:sz w:val="28"/>
        </w:rPr>
        <w:t>4</w:t>
      </w:r>
    </w:p>
    <w:p w14:paraId="3302A364" w14:textId="56E77916" w:rsidR="007C282A" w:rsidRDefault="007C282A" w:rsidP="00D46166">
      <w:pPr>
        <w:tabs>
          <w:tab w:val="left" w:pos="7920"/>
        </w:tabs>
        <w:spacing w:line="360" w:lineRule="auto"/>
        <w:ind w:left="630" w:right="-14"/>
        <w:rPr>
          <w:bCs/>
          <w:sz w:val="28"/>
        </w:rPr>
      </w:pPr>
      <w:r>
        <w:rPr>
          <w:bCs/>
          <w:sz w:val="28"/>
        </w:rPr>
        <w:t>Required Pro</w:t>
      </w:r>
      <w:r w:rsidR="009829CC">
        <w:rPr>
          <w:bCs/>
          <w:sz w:val="28"/>
        </w:rPr>
        <w:t xml:space="preserve">gram </w:t>
      </w:r>
      <w:r w:rsidR="00AA00DA">
        <w:rPr>
          <w:bCs/>
          <w:sz w:val="28"/>
        </w:rPr>
        <w:t>Elements</w:t>
      </w:r>
      <w:r w:rsidR="00EC0905">
        <w:rPr>
          <w:bCs/>
          <w:sz w:val="28"/>
        </w:rPr>
        <w:t>…</w:t>
      </w:r>
      <w:r w:rsidR="00AA00DA">
        <w:rPr>
          <w:bCs/>
          <w:sz w:val="28"/>
        </w:rPr>
        <w:t>.</w:t>
      </w:r>
      <w:r w:rsidR="009829CC">
        <w:rPr>
          <w:bCs/>
          <w:sz w:val="28"/>
        </w:rPr>
        <w:t>……………………………………</w:t>
      </w:r>
      <w:r w:rsidR="006333B0">
        <w:rPr>
          <w:bCs/>
          <w:sz w:val="28"/>
        </w:rPr>
        <w:t>...5</w:t>
      </w:r>
    </w:p>
    <w:p w14:paraId="0742F9B1" w14:textId="6CB6F31D" w:rsidR="000656CE" w:rsidRDefault="000656CE" w:rsidP="00D46166">
      <w:pPr>
        <w:tabs>
          <w:tab w:val="left" w:pos="7920"/>
        </w:tabs>
        <w:spacing w:line="360" w:lineRule="auto"/>
        <w:ind w:left="630" w:right="-14"/>
        <w:rPr>
          <w:bCs/>
          <w:sz w:val="28"/>
        </w:rPr>
      </w:pPr>
      <w:r w:rsidRPr="00E74CA5">
        <w:rPr>
          <w:bCs/>
          <w:sz w:val="28"/>
        </w:rPr>
        <w:t>Service Provider Responsibilities……...……………</w:t>
      </w:r>
      <w:proofErr w:type="gramStart"/>
      <w:r w:rsidRPr="00E74CA5">
        <w:rPr>
          <w:bCs/>
          <w:sz w:val="28"/>
        </w:rPr>
        <w:t>…..</w:t>
      </w:r>
      <w:proofErr w:type="gramEnd"/>
      <w:r w:rsidRPr="00E74CA5">
        <w:rPr>
          <w:bCs/>
          <w:sz w:val="28"/>
        </w:rPr>
        <w:t xml:space="preserve">………….. </w:t>
      </w:r>
      <w:r w:rsidR="006333B0">
        <w:rPr>
          <w:bCs/>
          <w:sz w:val="28"/>
        </w:rPr>
        <w:t>6</w:t>
      </w:r>
    </w:p>
    <w:p w14:paraId="2F719DEB" w14:textId="7B29D0D2" w:rsidR="00A16A29" w:rsidRDefault="00A16A29" w:rsidP="00D46166">
      <w:pPr>
        <w:tabs>
          <w:tab w:val="left" w:pos="7920"/>
        </w:tabs>
        <w:spacing w:line="360" w:lineRule="auto"/>
        <w:ind w:left="630" w:right="-14"/>
        <w:rPr>
          <w:bCs/>
          <w:sz w:val="28"/>
        </w:rPr>
      </w:pPr>
      <w:r>
        <w:rPr>
          <w:bCs/>
          <w:sz w:val="28"/>
        </w:rPr>
        <w:t>General Information………………………………………………….</w:t>
      </w:r>
      <w:r w:rsidR="006333B0">
        <w:rPr>
          <w:bCs/>
          <w:sz w:val="28"/>
        </w:rPr>
        <w:t>7</w:t>
      </w:r>
    </w:p>
    <w:p w14:paraId="34C41710" w14:textId="56D79761" w:rsidR="00486BCA" w:rsidRDefault="00486BCA" w:rsidP="00D46166">
      <w:pPr>
        <w:tabs>
          <w:tab w:val="left" w:pos="7920"/>
        </w:tabs>
        <w:spacing w:line="360" w:lineRule="auto"/>
        <w:ind w:left="630" w:right="-14"/>
        <w:rPr>
          <w:bCs/>
          <w:sz w:val="28"/>
        </w:rPr>
      </w:pPr>
      <w:r>
        <w:rPr>
          <w:bCs/>
          <w:sz w:val="28"/>
        </w:rPr>
        <w:t>Performance Outcomes………………………………………………</w:t>
      </w:r>
      <w:r w:rsidR="006333B0">
        <w:rPr>
          <w:bCs/>
          <w:sz w:val="28"/>
        </w:rPr>
        <w:t>8</w:t>
      </w:r>
    </w:p>
    <w:p w14:paraId="61B5A0B8" w14:textId="1653C25C" w:rsidR="00486BCA" w:rsidRDefault="00486BCA" w:rsidP="00D46166">
      <w:pPr>
        <w:tabs>
          <w:tab w:val="left" w:pos="7920"/>
        </w:tabs>
        <w:spacing w:line="360" w:lineRule="auto"/>
        <w:ind w:left="630" w:right="-14"/>
        <w:rPr>
          <w:bCs/>
          <w:sz w:val="28"/>
        </w:rPr>
      </w:pPr>
      <w:r>
        <w:rPr>
          <w:bCs/>
          <w:sz w:val="28"/>
        </w:rPr>
        <w:t>Proposal Guidelines a</w:t>
      </w:r>
      <w:r w:rsidR="0013621D">
        <w:rPr>
          <w:bCs/>
          <w:sz w:val="28"/>
        </w:rPr>
        <w:t>nd Instructions………………………………..</w:t>
      </w:r>
      <w:r w:rsidR="006333B0">
        <w:rPr>
          <w:bCs/>
          <w:sz w:val="28"/>
        </w:rPr>
        <w:t>.9</w:t>
      </w:r>
    </w:p>
    <w:p w14:paraId="0FE39FDE" w14:textId="23238467" w:rsidR="00AE1F40" w:rsidRDefault="00486BCA" w:rsidP="00D46166">
      <w:pPr>
        <w:tabs>
          <w:tab w:val="left" w:pos="7920"/>
        </w:tabs>
        <w:spacing w:line="360" w:lineRule="auto"/>
        <w:ind w:left="180" w:right="-14" w:firstLine="450"/>
        <w:rPr>
          <w:bCs/>
          <w:sz w:val="28"/>
        </w:rPr>
      </w:pPr>
      <w:r>
        <w:rPr>
          <w:bCs/>
          <w:sz w:val="28"/>
        </w:rPr>
        <w:t>T</w:t>
      </w:r>
      <w:r w:rsidRPr="00E74CA5">
        <w:rPr>
          <w:bCs/>
          <w:sz w:val="28"/>
        </w:rPr>
        <w:t>imeline…………………………………</w:t>
      </w:r>
      <w:r>
        <w:rPr>
          <w:bCs/>
          <w:sz w:val="28"/>
        </w:rPr>
        <w:t>.</w:t>
      </w:r>
      <w:r w:rsidRPr="00E74CA5">
        <w:rPr>
          <w:bCs/>
          <w:sz w:val="28"/>
        </w:rPr>
        <w:t>………………</w:t>
      </w:r>
      <w:r w:rsidR="00D46166">
        <w:rPr>
          <w:bCs/>
          <w:sz w:val="28"/>
        </w:rPr>
        <w:t>.</w:t>
      </w:r>
      <w:r w:rsidR="00AE1F40">
        <w:rPr>
          <w:bCs/>
          <w:sz w:val="28"/>
        </w:rPr>
        <w:t>………</w:t>
      </w:r>
      <w:r w:rsidR="00EC0905">
        <w:rPr>
          <w:bCs/>
          <w:sz w:val="28"/>
        </w:rPr>
        <w:t>…</w:t>
      </w:r>
      <w:r w:rsidR="008A3405">
        <w:rPr>
          <w:bCs/>
          <w:sz w:val="28"/>
        </w:rPr>
        <w:t>1</w:t>
      </w:r>
      <w:r w:rsidR="006333B0">
        <w:rPr>
          <w:bCs/>
          <w:sz w:val="28"/>
        </w:rPr>
        <w:t>1</w:t>
      </w:r>
    </w:p>
    <w:p w14:paraId="76561948" w14:textId="6E11D21E" w:rsidR="00486BCA" w:rsidRPr="00E74CA5" w:rsidRDefault="00AE1F40" w:rsidP="00D46166">
      <w:pPr>
        <w:tabs>
          <w:tab w:val="left" w:pos="7920"/>
        </w:tabs>
        <w:spacing w:line="360" w:lineRule="auto"/>
        <w:ind w:left="180" w:right="-14" w:firstLine="450"/>
        <w:rPr>
          <w:bCs/>
          <w:sz w:val="28"/>
        </w:rPr>
      </w:pPr>
      <w:r>
        <w:rPr>
          <w:bCs/>
          <w:sz w:val="28"/>
        </w:rPr>
        <w:t>Program Summary……………</w:t>
      </w:r>
      <w:r w:rsidR="00486BCA" w:rsidRPr="00E74CA5">
        <w:rPr>
          <w:bCs/>
          <w:sz w:val="28"/>
        </w:rPr>
        <w:t>……………………………</w:t>
      </w:r>
      <w:r w:rsidR="00486BCA">
        <w:rPr>
          <w:bCs/>
          <w:sz w:val="28"/>
        </w:rPr>
        <w:t>…</w:t>
      </w:r>
      <w:proofErr w:type="gramStart"/>
      <w:r w:rsidR="00486BCA" w:rsidRPr="00E74CA5">
        <w:rPr>
          <w:bCs/>
          <w:sz w:val="28"/>
        </w:rPr>
        <w:t>….…..</w:t>
      </w:r>
      <w:proofErr w:type="gramEnd"/>
      <w:r w:rsidR="00486BCA" w:rsidRPr="00E74CA5">
        <w:rPr>
          <w:bCs/>
          <w:sz w:val="28"/>
        </w:rPr>
        <w:t>1</w:t>
      </w:r>
      <w:r w:rsidR="006333B0">
        <w:rPr>
          <w:bCs/>
          <w:sz w:val="28"/>
        </w:rPr>
        <w:t>3</w:t>
      </w:r>
    </w:p>
    <w:p w14:paraId="6014E6ED" w14:textId="49D24D43" w:rsidR="007C282A" w:rsidRPr="00E74CA5" w:rsidRDefault="007C282A" w:rsidP="00D46166">
      <w:pPr>
        <w:tabs>
          <w:tab w:val="left" w:pos="7920"/>
        </w:tabs>
        <w:spacing w:line="360" w:lineRule="auto"/>
        <w:ind w:left="180" w:right="-14" w:firstLine="450"/>
        <w:rPr>
          <w:bCs/>
          <w:sz w:val="28"/>
        </w:rPr>
      </w:pPr>
      <w:r w:rsidRPr="00E74CA5">
        <w:rPr>
          <w:bCs/>
          <w:sz w:val="28"/>
        </w:rPr>
        <w:t>Assura</w:t>
      </w:r>
      <w:r w:rsidR="00DF0A46" w:rsidRPr="00E74CA5">
        <w:rPr>
          <w:bCs/>
          <w:sz w:val="28"/>
        </w:rPr>
        <w:t>nces…………………………………………………………..</w:t>
      </w:r>
      <w:r w:rsidR="00486BCA">
        <w:rPr>
          <w:bCs/>
          <w:sz w:val="28"/>
        </w:rPr>
        <w:t>.</w:t>
      </w:r>
      <w:r w:rsidR="000656CE">
        <w:rPr>
          <w:bCs/>
          <w:sz w:val="28"/>
        </w:rPr>
        <w:t>1</w:t>
      </w:r>
      <w:r w:rsidR="006333B0">
        <w:rPr>
          <w:bCs/>
          <w:sz w:val="28"/>
        </w:rPr>
        <w:t>5</w:t>
      </w:r>
      <w:r w:rsidRPr="00E74CA5">
        <w:rPr>
          <w:bCs/>
          <w:sz w:val="28"/>
        </w:rPr>
        <w:tab/>
      </w:r>
      <w:r w:rsidRPr="00E74CA5">
        <w:rPr>
          <w:bCs/>
          <w:sz w:val="28"/>
        </w:rPr>
        <w:tab/>
      </w:r>
    </w:p>
    <w:p w14:paraId="1CEBF109" w14:textId="0636883D" w:rsidR="007C282A" w:rsidRPr="00E74CA5" w:rsidRDefault="007C282A" w:rsidP="00D46166">
      <w:pPr>
        <w:tabs>
          <w:tab w:val="left" w:pos="7920"/>
        </w:tabs>
        <w:spacing w:line="360" w:lineRule="auto"/>
        <w:ind w:left="180" w:right="-14" w:firstLine="450"/>
        <w:rPr>
          <w:bCs/>
          <w:sz w:val="28"/>
        </w:rPr>
      </w:pPr>
      <w:r w:rsidRPr="00E74CA5">
        <w:rPr>
          <w:bCs/>
          <w:sz w:val="28"/>
        </w:rPr>
        <w:t>Union Con</w:t>
      </w:r>
      <w:r w:rsidR="00DF0A46" w:rsidRPr="00E74CA5">
        <w:rPr>
          <w:bCs/>
          <w:sz w:val="28"/>
        </w:rPr>
        <w:t>currence……………………………………………….….</w:t>
      </w:r>
      <w:r w:rsidR="002B4338">
        <w:rPr>
          <w:bCs/>
          <w:sz w:val="28"/>
        </w:rPr>
        <w:t>1</w:t>
      </w:r>
      <w:r w:rsidR="006333B0">
        <w:rPr>
          <w:bCs/>
          <w:sz w:val="28"/>
        </w:rPr>
        <w:t>6</w:t>
      </w:r>
    </w:p>
    <w:p w14:paraId="228A9F11" w14:textId="49D591CB" w:rsidR="007C282A" w:rsidRPr="00E74CA5" w:rsidRDefault="007C282A" w:rsidP="00D46166">
      <w:pPr>
        <w:tabs>
          <w:tab w:val="left" w:pos="7920"/>
        </w:tabs>
        <w:spacing w:line="360" w:lineRule="auto"/>
        <w:ind w:left="180" w:right="-14" w:firstLine="450"/>
        <w:rPr>
          <w:bCs/>
          <w:sz w:val="28"/>
        </w:rPr>
      </w:pPr>
      <w:r w:rsidRPr="00E74CA5">
        <w:rPr>
          <w:bCs/>
          <w:sz w:val="28"/>
        </w:rPr>
        <w:t>Drug-Free Workplace Requir</w:t>
      </w:r>
      <w:r w:rsidR="00DF0A46" w:rsidRPr="00E74CA5">
        <w:rPr>
          <w:bCs/>
          <w:sz w:val="28"/>
        </w:rPr>
        <w:t>ements Certification……………….…</w:t>
      </w:r>
      <w:r w:rsidR="00486BCA">
        <w:rPr>
          <w:bCs/>
          <w:sz w:val="28"/>
        </w:rPr>
        <w:t>.</w:t>
      </w:r>
      <w:r w:rsidR="00220EA5">
        <w:rPr>
          <w:bCs/>
          <w:sz w:val="28"/>
        </w:rPr>
        <w:t>1</w:t>
      </w:r>
      <w:r w:rsidR="006333B0">
        <w:rPr>
          <w:bCs/>
          <w:sz w:val="28"/>
        </w:rPr>
        <w:t>7</w:t>
      </w:r>
    </w:p>
    <w:p w14:paraId="3B051CE1" w14:textId="3AB7BD9E" w:rsidR="007C282A" w:rsidRPr="00E74CA5" w:rsidRDefault="007C282A" w:rsidP="00D46166">
      <w:pPr>
        <w:tabs>
          <w:tab w:val="left" w:pos="7920"/>
        </w:tabs>
        <w:spacing w:line="360" w:lineRule="auto"/>
        <w:ind w:left="180" w:right="-14" w:firstLine="450"/>
        <w:rPr>
          <w:bCs/>
          <w:sz w:val="28"/>
        </w:rPr>
      </w:pPr>
      <w:r w:rsidRPr="00E74CA5">
        <w:rPr>
          <w:bCs/>
          <w:sz w:val="28"/>
        </w:rPr>
        <w:t>Certification of Current Co</w:t>
      </w:r>
      <w:r w:rsidR="00DF0A46" w:rsidRPr="00E74CA5">
        <w:rPr>
          <w:bCs/>
          <w:sz w:val="28"/>
        </w:rPr>
        <w:t>st or Pricing Data…………………….….</w:t>
      </w:r>
      <w:r w:rsidR="006333B0">
        <w:rPr>
          <w:bCs/>
          <w:sz w:val="28"/>
        </w:rPr>
        <w:t>19</w:t>
      </w:r>
    </w:p>
    <w:p w14:paraId="4E31A513" w14:textId="6208E95C" w:rsidR="007C282A" w:rsidRPr="00E74CA5" w:rsidRDefault="009A08E8" w:rsidP="00D46166">
      <w:pPr>
        <w:tabs>
          <w:tab w:val="left" w:pos="7920"/>
        </w:tabs>
        <w:spacing w:line="360" w:lineRule="auto"/>
        <w:ind w:left="180" w:right="-14" w:firstLine="450"/>
        <w:rPr>
          <w:bCs/>
          <w:sz w:val="28"/>
        </w:rPr>
      </w:pPr>
      <w:r w:rsidRPr="00E74CA5">
        <w:rPr>
          <w:bCs/>
          <w:sz w:val="28"/>
        </w:rPr>
        <w:t xml:space="preserve">Evaluation </w:t>
      </w:r>
      <w:r w:rsidR="00DF0A46" w:rsidRPr="00E74CA5">
        <w:rPr>
          <w:bCs/>
          <w:sz w:val="28"/>
        </w:rPr>
        <w:t>Criteria…………………………………………………...</w:t>
      </w:r>
      <w:r w:rsidR="00F71D1E">
        <w:rPr>
          <w:bCs/>
          <w:sz w:val="28"/>
        </w:rPr>
        <w:t>2</w:t>
      </w:r>
      <w:r w:rsidR="006333B0">
        <w:rPr>
          <w:bCs/>
          <w:sz w:val="28"/>
        </w:rPr>
        <w:t>0</w:t>
      </w:r>
    </w:p>
    <w:p w14:paraId="6196B2BA" w14:textId="09C4CC1B" w:rsidR="007C282A" w:rsidRPr="00E74CA5" w:rsidRDefault="007C282A" w:rsidP="00D46166">
      <w:pPr>
        <w:tabs>
          <w:tab w:val="left" w:pos="7920"/>
        </w:tabs>
        <w:spacing w:line="360" w:lineRule="auto"/>
        <w:ind w:left="180" w:right="-14" w:firstLine="450"/>
        <w:rPr>
          <w:bCs/>
          <w:sz w:val="28"/>
        </w:rPr>
      </w:pPr>
      <w:r w:rsidRPr="00E74CA5">
        <w:rPr>
          <w:bCs/>
          <w:sz w:val="28"/>
        </w:rPr>
        <w:t>Proposal Nar</w:t>
      </w:r>
      <w:r w:rsidR="00DF0A46" w:rsidRPr="00E74CA5">
        <w:rPr>
          <w:bCs/>
          <w:sz w:val="28"/>
        </w:rPr>
        <w:t>rative……………………………………………</w:t>
      </w:r>
      <w:proofErr w:type="gramStart"/>
      <w:r w:rsidR="00DF0A46" w:rsidRPr="00E74CA5">
        <w:rPr>
          <w:bCs/>
          <w:sz w:val="28"/>
        </w:rPr>
        <w:t>…..</w:t>
      </w:r>
      <w:proofErr w:type="gramEnd"/>
      <w:r w:rsidR="00DF0A46" w:rsidRPr="00E74CA5">
        <w:rPr>
          <w:bCs/>
          <w:sz w:val="28"/>
        </w:rPr>
        <w:t>…</w:t>
      </w:r>
      <w:r w:rsidR="00486BCA">
        <w:rPr>
          <w:bCs/>
          <w:sz w:val="28"/>
        </w:rPr>
        <w:t>.</w:t>
      </w:r>
      <w:r w:rsidR="006333B0">
        <w:rPr>
          <w:bCs/>
          <w:sz w:val="28"/>
        </w:rPr>
        <w:t>.</w:t>
      </w:r>
      <w:r w:rsidR="005A2171">
        <w:rPr>
          <w:bCs/>
          <w:sz w:val="28"/>
        </w:rPr>
        <w:t>2</w:t>
      </w:r>
      <w:r w:rsidR="006333B0">
        <w:rPr>
          <w:bCs/>
          <w:sz w:val="28"/>
        </w:rPr>
        <w:t>1</w:t>
      </w:r>
    </w:p>
    <w:p w14:paraId="6D5367D4" w14:textId="5DD6E180" w:rsidR="007C282A" w:rsidRPr="00E74CA5" w:rsidRDefault="007C282A" w:rsidP="00D46166">
      <w:pPr>
        <w:tabs>
          <w:tab w:val="left" w:pos="7920"/>
        </w:tabs>
        <w:spacing w:line="360" w:lineRule="auto"/>
        <w:ind w:left="180" w:right="-14" w:firstLine="450"/>
        <w:rPr>
          <w:bCs/>
          <w:sz w:val="28"/>
        </w:rPr>
      </w:pPr>
      <w:r w:rsidRPr="00E74CA5">
        <w:rPr>
          <w:bCs/>
          <w:sz w:val="28"/>
        </w:rPr>
        <w:t>Administrat</w:t>
      </w:r>
      <w:r w:rsidR="00DF0A46" w:rsidRPr="00E74CA5">
        <w:rPr>
          <w:bCs/>
          <w:sz w:val="28"/>
        </w:rPr>
        <w:t>ive Budget…………………………………………….…</w:t>
      </w:r>
      <w:r w:rsidR="006333B0">
        <w:rPr>
          <w:bCs/>
          <w:sz w:val="28"/>
        </w:rPr>
        <w:t>.</w:t>
      </w:r>
      <w:r w:rsidR="005A2171">
        <w:rPr>
          <w:bCs/>
          <w:sz w:val="28"/>
        </w:rPr>
        <w:t>2</w:t>
      </w:r>
      <w:r w:rsidR="006333B0">
        <w:rPr>
          <w:bCs/>
          <w:sz w:val="28"/>
        </w:rPr>
        <w:t>2</w:t>
      </w:r>
    </w:p>
    <w:p w14:paraId="33C31D30" w14:textId="1795E676" w:rsidR="007C282A" w:rsidRPr="00E74CA5" w:rsidRDefault="00BD4DB3" w:rsidP="00D46166">
      <w:pPr>
        <w:tabs>
          <w:tab w:val="left" w:pos="7920"/>
        </w:tabs>
        <w:spacing w:line="360" w:lineRule="auto"/>
        <w:ind w:left="180" w:right="-14" w:firstLine="360"/>
        <w:rPr>
          <w:bCs/>
          <w:sz w:val="28"/>
        </w:rPr>
      </w:pPr>
      <w:r>
        <w:rPr>
          <w:bCs/>
          <w:sz w:val="28"/>
        </w:rPr>
        <w:t xml:space="preserve"> </w:t>
      </w:r>
      <w:r w:rsidR="007C282A" w:rsidRPr="00E74CA5">
        <w:rPr>
          <w:bCs/>
          <w:sz w:val="28"/>
        </w:rPr>
        <w:t>Detailed Budget Proposal……………………………</w:t>
      </w:r>
      <w:proofErr w:type="gramStart"/>
      <w:r w:rsidR="007C282A" w:rsidRPr="00E74CA5">
        <w:rPr>
          <w:bCs/>
          <w:sz w:val="28"/>
        </w:rPr>
        <w:t>…</w:t>
      </w:r>
      <w:r w:rsidR="00EC0905">
        <w:rPr>
          <w:bCs/>
          <w:sz w:val="28"/>
        </w:rPr>
        <w:t>..</w:t>
      </w:r>
      <w:proofErr w:type="gramEnd"/>
      <w:r w:rsidR="007C282A" w:rsidRPr="00E74CA5">
        <w:rPr>
          <w:bCs/>
          <w:sz w:val="28"/>
        </w:rPr>
        <w:t>…</w:t>
      </w:r>
      <w:r w:rsidR="00EC0905">
        <w:rPr>
          <w:bCs/>
          <w:sz w:val="28"/>
        </w:rPr>
        <w:t>.</w:t>
      </w:r>
      <w:r w:rsidR="00D46166">
        <w:rPr>
          <w:bCs/>
          <w:sz w:val="28"/>
        </w:rPr>
        <w:t>.</w:t>
      </w:r>
      <w:r w:rsidR="007C282A" w:rsidRPr="00E74CA5">
        <w:rPr>
          <w:bCs/>
          <w:sz w:val="28"/>
        </w:rPr>
        <w:t>…</w:t>
      </w:r>
      <w:r w:rsidR="00B14A96" w:rsidRPr="00E74CA5">
        <w:rPr>
          <w:bCs/>
          <w:sz w:val="28"/>
        </w:rPr>
        <w:t>.</w:t>
      </w:r>
      <w:r w:rsidR="007C282A" w:rsidRPr="00E74CA5">
        <w:rPr>
          <w:bCs/>
          <w:sz w:val="28"/>
        </w:rPr>
        <w:t>……</w:t>
      </w:r>
      <w:r w:rsidR="006333B0">
        <w:rPr>
          <w:bCs/>
          <w:sz w:val="28"/>
        </w:rPr>
        <w:t>.</w:t>
      </w:r>
      <w:r w:rsidR="00B92FF2">
        <w:rPr>
          <w:bCs/>
          <w:sz w:val="28"/>
        </w:rPr>
        <w:t>2</w:t>
      </w:r>
      <w:r w:rsidR="006333B0">
        <w:rPr>
          <w:bCs/>
          <w:sz w:val="28"/>
        </w:rPr>
        <w:t>3</w:t>
      </w:r>
    </w:p>
    <w:p w14:paraId="5F4386F0" w14:textId="5D3F981A" w:rsidR="007C282A" w:rsidRPr="00E74CA5" w:rsidRDefault="00EC0905" w:rsidP="00786318">
      <w:pPr>
        <w:tabs>
          <w:tab w:val="left" w:pos="10350"/>
        </w:tabs>
        <w:spacing w:line="360" w:lineRule="auto"/>
        <w:ind w:left="180" w:right="-14" w:firstLine="360"/>
        <w:rPr>
          <w:bCs/>
          <w:sz w:val="28"/>
        </w:rPr>
      </w:pPr>
      <w:r>
        <w:rPr>
          <w:bCs/>
          <w:sz w:val="28"/>
        </w:rPr>
        <w:t xml:space="preserve"> </w:t>
      </w:r>
      <w:r w:rsidR="007C282A" w:rsidRPr="00E74CA5">
        <w:rPr>
          <w:bCs/>
          <w:sz w:val="28"/>
        </w:rPr>
        <w:t>Workforce Development</w:t>
      </w:r>
      <w:r w:rsidR="00B14A96" w:rsidRPr="00E74CA5">
        <w:rPr>
          <w:bCs/>
          <w:sz w:val="28"/>
        </w:rPr>
        <w:t xml:space="preserve"> Act Definitions…</w:t>
      </w:r>
      <w:r w:rsidR="001B0845">
        <w:rPr>
          <w:bCs/>
          <w:sz w:val="28"/>
        </w:rPr>
        <w:t>……………</w:t>
      </w:r>
      <w:r>
        <w:rPr>
          <w:bCs/>
          <w:sz w:val="28"/>
        </w:rPr>
        <w:t>…</w:t>
      </w:r>
      <w:r w:rsidR="00D46166">
        <w:rPr>
          <w:bCs/>
          <w:sz w:val="28"/>
        </w:rPr>
        <w:t>.</w:t>
      </w:r>
      <w:r w:rsidR="001B0845">
        <w:rPr>
          <w:bCs/>
          <w:sz w:val="28"/>
        </w:rPr>
        <w:t>………</w:t>
      </w:r>
      <w:r w:rsidR="00786318">
        <w:rPr>
          <w:bCs/>
          <w:sz w:val="28"/>
        </w:rPr>
        <w:t>....</w:t>
      </w:r>
      <w:r w:rsidR="0050500F">
        <w:rPr>
          <w:bCs/>
          <w:sz w:val="28"/>
        </w:rPr>
        <w:t>2</w:t>
      </w:r>
      <w:r w:rsidR="006333B0">
        <w:rPr>
          <w:bCs/>
          <w:sz w:val="28"/>
        </w:rPr>
        <w:t>6</w:t>
      </w:r>
    </w:p>
    <w:p w14:paraId="3C9C907C" w14:textId="77777777" w:rsidR="007C282A" w:rsidRDefault="007C282A">
      <w:pPr>
        <w:tabs>
          <w:tab w:val="left" w:pos="7920"/>
        </w:tabs>
        <w:spacing w:line="360" w:lineRule="auto"/>
        <w:ind w:left="180" w:right="-14"/>
        <w:rPr>
          <w:bCs/>
          <w:sz w:val="28"/>
        </w:rPr>
      </w:pPr>
    </w:p>
    <w:p w14:paraId="5D5FC315" w14:textId="77777777" w:rsidR="00D46166" w:rsidRDefault="00D46166">
      <w:pPr>
        <w:tabs>
          <w:tab w:val="left" w:pos="7920"/>
        </w:tabs>
        <w:spacing w:line="360" w:lineRule="auto"/>
        <w:ind w:left="180" w:right="-14"/>
        <w:rPr>
          <w:bCs/>
          <w:sz w:val="28"/>
        </w:rPr>
      </w:pPr>
    </w:p>
    <w:p w14:paraId="3DCBD4E5" w14:textId="77777777" w:rsidR="00D46166" w:rsidRDefault="00D46166">
      <w:pPr>
        <w:tabs>
          <w:tab w:val="left" w:pos="7920"/>
        </w:tabs>
        <w:spacing w:line="360" w:lineRule="auto"/>
        <w:ind w:left="180" w:right="-14"/>
        <w:rPr>
          <w:bCs/>
          <w:sz w:val="28"/>
        </w:rPr>
      </w:pPr>
    </w:p>
    <w:p w14:paraId="4FB32DFB" w14:textId="0A0BF2DB" w:rsidR="00D46166" w:rsidRDefault="00D46166">
      <w:pPr>
        <w:tabs>
          <w:tab w:val="left" w:pos="7920"/>
        </w:tabs>
        <w:spacing w:line="360" w:lineRule="auto"/>
        <w:ind w:left="180" w:right="-14"/>
        <w:rPr>
          <w:bCs/>
          <w:sz w:val="28"/>
        </w:rPr>
      </w:pPr>
    </w:p>
    <w:p w14:paraId="0770849E" w14:textId="77777777" w:rsidR="00480312" w:rsidRDefault="00480312">
      <w:pPr>
        <w:tabs>
          <w:tab w:val="left" w:pos="7920"/>
        </w:tabs>
        <w:spacing w:line="360" w:lineRule="auto"/>
        <w:ind w:left="180" w:right="-14"/>
        <w:rPr>
          <w:bCs/>
          <w:sz w:val="28"/>
        </w:rPr>
      </w:pPr>
    </w:p>
    <w:p w14:paraId="27F7D964" w14:textId="77777777" w:rsidR="00D46166" w:rsidRDefault="00D46166" w:rsidP="003B61A6">
      <w:pPr>
        <w:tabs>
          <w:tab w:val="left" w:pos="7920"/>
        </w:tabs>
        <w:spacing w:line="360" w:lineRule="auto"/>
        <w:ind w:right="-14"/>
        <w:rPr>
          <w:bCs/>
          <w:sz w:val="28"/>
        </w:rPr>
      </w:pPr>
    </w:p>
    <w:p w14:paraId="6A5B97AF" w14:textId="77777777" w:rsidR="008E2B3D" w:rsidRDefault="008E2B3D" w:rsidP="003B61A6">
      <w:pPr>
        <w:tabs>
          <w:tab w:val="left" w:pos="7920"/>
        </w:tabs>
        <w:spacing w:line="360" w:lineRule="auto"/>
        <w:ind w:right="-14"/>
        <w:rPr>
          <w:bCs/>
          <w:sz w:val="28"/>
        </w:rPr>
      </w:pPr>
    </w:p>
    <w:p w14:paraId="56D703EB" w14:textId="77777777" w:rsidR="007C282A" w:rsidRPr="00E56F6D" w:rsidRDefault="007C282A" w:rsidP="00B0219B">
      <w:pPr>
        <w:pStyle w:val="Title"/>
        <w:pBdr>
          <w:top w:val="single" w:sz="4" w:space="1" w:color="000000"/>
          <w:left w:val="single" w:sz="4" w:space="4" w:color="000000"/>
          <w:bottom w:val="single" w:sz="4" w:space="1" w:color="000000"/>
          <w:right w:val="single" w:sz="4" w:space="4" w:color="000000"/>
        </w:pBdr>
        <w:shd w:val="clear" w:color="auto" w:fill="D9D9D9" w:themeFill="background1" w:themeFillShade="D9"/>
      </w:pPr>
      <w:r>
        <w:lastRenderedPageBreak/>
        <w:t xml:space="preserve">TENCO WORKFORCE </w:t>
      </w:r>
      <w:r w:rsidR="00A94225" w:rsidRPr="00E56F6D">
        <w:t>DEVELOPMENT</w:t>
      </w:r>
      <w:r w:rsidRPr="00E56F6D">
        <w:t xml:space="preserve"> BOARD</w:t>
      </w:r>
    </w:p>
    <w:p w14:paraId="11BE2511" w14:textId="77777777" w:rsidR="00CD1626" w:rsidRDefault="007C282A" w:rsidP="00B0219B">
      <w:pPr>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rPr>
      </w:pPr>
      <w:r w:rsidRPr="00E56F6D">
        <w:rPr>
          <w:b/>
        </w:rPr>
        <w:t>TENCO YOUTH CO</w:t>
      </w:r>
      <w:r w:rsidR="00CD1626">
        <w:rPr>
          <w:b/>
        </w:rPr>
        <w:t>MMITTEE</w:t>
      </w:r>
    </w:p>
    <w:p w14:paraId="6C2E65A8" w14:textId="029C58B3" w:rsidR="00DE04D8" w:rsidRPr="00E56F6D" w:rsidRDefault="007C282A" w:rsidP="00480312">
      <w:pPr>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rPr>
      </w:pPr>
      <w:r w:rsidRPr="00E56F6D">
        <w:rPr>
          <w:b/>
        </w:rPr>
        <w:t>YOUTH REQUEST FOR PROPOSAL</w:t>
      </w:r>
    </w:p>
    <w:p w14:paraId="1E8E9DDE" w14:textId="4E7BEF13" w:rsidR="007C282A" w:rsidRPr="00C166DE" w:rsidRDefault="00DE04D8" w:rsidP="00B0219B">
      <w:pPr>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color w:val="FF0000"/>
        </w:rPr>
      </w:pPr>
      <w:r>
        <w:rPr>
          <w:b/>
        </w:rPr>
        <w:t xml:space="preserve">PROGRAM OPERATION:  </w:t>
      </w:r>
      <w:r w:rsidR="007C282A" w:rsidRPr="00DE04D8">
        <w:rPr>
          <w:b/>
        </w:rPr>
        <w:t xml:space="preserve">  </w:t>
      </w:r>
      <w:r w:rsidR="00853EAC" w:rsidRPr="00480312">
        <w:rPr>
          <w:b/>
        </w:rPr>
        <w:t>M</w:t>
      </w:r>
      <w:r w:rsidRPr="00480312">
        <w:rPr>
          <w:b/>
        </w:rPr>
        <w:t>AY</w:t>
      </w:r>
      <w:r w:rsidR="00853EAC" w:rsidRPr="00480312">
        <w:rPr>
          <w:b/>
        </w:rPr>
        <w:t xml:space="preserve"> 1</w:t>
      </w:r>
      <w:r w:rsidR="007C282A" w:rsidRPr="00480312">
        <w:rPr>
          <w:b/>
        </w:rPr>
        <w:t>, 20</w:t>
      </w:r>
      <w:r w:rsidRPr="00480312">
        <w:rPr>
          <w:b/>
        </w:rPr>
        <w:t>20</w:t>
      </w:r>
      <w:r w:rsidR="007C282A" w:rsidRPr="00480312">
        <w:rPr>
          <w:b/>
        </w:rPr>
        <w:t xml:space="preserve"> – </w:t>
      </w:r>
      <w:r w:rsidRPr="00480312">
        <w:rPr>
          <w:b/>
        </w:rPr>
        <w:t>SEPTEMBER</w:t>
      </w:r>
      <w:r w:rsidR="003B61A6" w:rsidRPr="00480312">
        <w:rPr>
          <w:b/>
        </w:rPr>
        <w:t xml:space="preserve"> 30</w:t>
      </w:r>
      <w:r w:rsidR="007C282A" w:rsidRPr="00480312">
        <w:rPr>
          <w:b/>
        </w:rPr>
        <w:t>, 20</w:t>
      </w:r>
      <w:r w:rsidR="00826326" w:rsidRPr="00480312">
        <w:rPr>
          <w:b/>
        </w:rPr>
        <w:t>20</w:t>
      </w:r>
    </w:p>
    <w:p w14:paraId="604B0C23" w14:textId="77777777" w:rsidR="007C282A" w:rsidRDefault="007C282A">
      <w:pPr>
        <w:pStyle w:val="IndexHeading"/>
        <w:rPr>
          <w:rFonts w:ascii="Times New Roman" w:hAnsi="Times New Roman"/>
        </w:rPr>
      </w:pPr>
    </w:p>
    <w:p w14:paraId="3A1D8749" w14:textId="77777777" w:rsidR="00D72A8A" w:rsidRDefault="00D72A8A">
      <w:pPr>
        <w:pStyle w:val="Heading2"/>
      </w:pPr>
    </w:p>
    <w:p w14:paraId="19DBDCEE" w14:textId="77777777" w:rsidR="007C282A" w:rsidRDefault="00E2594D">
      <w:pPr>
        <w:pStyle w:val="Heading2"/>
      </w:pPr>
      <w:r>
        <w:t>GENERAL OVERVIEW</w:t>
      </w:r>
    </w:p>
    <w:p w14:paraId="22B74F09" w14:textId="77777777" w:rsidR="00D72A8A" w:rsidRPr="00D72A8A" w:rsidRDefault="00D72A8A" w:rsidP="00D72A8A"/>
    <w:p w14:paraId="6D5FC510" w14:textId="77777777" w:rsidR="007C282A" w:rsidRDefault="007C282A">
      <w:pPr>
        <w:rPr>
          <w:b/>
          <w:color w:val="FF0000"/>
        </w:rPr>
      </w:pPr>
    </w:p>
    <w:p w14:paraId="0E17EAE1" w14:textId="225DF552" w:rsidR="008379B7" w:rsidRDefault="00204CBA">
      <w:r>
        <w:t xml:space="preserve">The TENCO </w:t>
      </w:r>
      <w:r w:rsidRPr="00E2594D">
        <w:t>Workforce Development</w:t>
      </w:r>
      <w:r w:rsidR="007C282A" w:rsidRPr="00E2594D">
        <w:t xml:space="preserve"> Board (W</w:t>
      </w:r>
      <w:r w:rsidRPr="00E2594D">
        <w:t>DB</w:t>
      </w:r>
      <w:r w:rsidR="007C282A" w:rsidRPr="00E2594D">
        <w:t xml:space="preserve">) and Buffalo Trace Area Development District, administrative entity for </w:t>
      </w:r>
      <w:r w:rsidR="00853EAC">
        <w:t xml:space="preserve">the </w:t>
      </w:r>
      <w:r w:rsidR="007C282A" w:rsidRPr="00E2594D">
        <w:t xml:space="preserve">TENCO </w:t>
      </w:r>
      <w:r w:rsidR="007C282A" w:rsidRPr="00CD1626">
        <w:t xml:space="preserve">Workforce </w:t>
      </w:r>
      <w:r w:rsidR="00CD1626">
        <w:t>Development Board</w:t>
      </w:r>
      <w:r w:rsidR="007C282A" w:rsidRPr="00CD1626">
        <w:t>,</w:t>
      </w:r>
      <w:r w:rsidR="007C282A" w:rsidRPr="00E2594D">
        <w:t xml:space="preserve"> are soliciting proposals from qualified organizations for the operation of </w:t>
      </w:r>
      <w:r w:rsidR="00EC30DD">
        <w:t xml:space="preserve">a </w:t>
      </w:r>
      <w:r w:rsidR="007C282A" w:rsidRPr="00E2594D">
        <w:t>federally funded WI</w:t>
      </w:r>
      <w:r w:rsidRPr="00E2594D">
        <w:t>O</w:t>
      </w:r>
      <w:r w:rsidR="007C282A" w:rsidRPr="00E2594D">
        <w:t>A youth employment program in accordance with the W</w:t>
      </w:r>
      <w:r w:rsidR="00292FC4">
        <w:t>orkforce Innovation Opportunity Act</w:t>
      </w:r>
      <w:r w:rsidR="00D8687C">
        <w:t xml:space="preserve"> (WIOA)</w:t>
      </w:r>
      <w:r w:rsidR="002F41FA" w:rsidRPr="00E2594D">
        <w:t xml:space="preserve"> </w:t>
      </w:r>
      <w:r w:rsidR="002F41FA" w:rsidRPr="00CF5119">
        <w:t xml:space="preserve">of </w:t>
      </w:r>
      <w:r w:rsidR="007730EE" w:rsidRPr="00CF5119">
        <w:t>2014</w:t>
      </w:r>
      <w:r w:rsidR="007C282A" w:rsidRPr="00E2594D">
        <w:t xml:space="preserve"> (P.L. 1</w:t>
      </w:r>
      <w:r w:rsidR="00E56F6D" w:rsidRPr="00E2594D">
        <w:t>13-1</w:t>
      </w:r>
      <w:r w:rsidR="007C282A" w:rsidRPr="00E2594D">
        <w:t>2</w:t>
      </w:r>
      <w:r w:rsidR="00E56F6D" w:rsidRPr="00E2594D">
        <w:t>8</w:t>
      </w:r>
      <w:r w:rsidR="007C282A" w:rsidRPr="00E2594D">
        <w:t xml:space="preserve">).  The purpose of this Request for Proposal is to </w:t>
      </w:r>
      <w:r w:rsidR="00375F00" w:rsidRPr="008379B7">
        <w:t>assist</w:t>
      </w:r>
      <w:r w:rsidR="00375F00">
        <w:t xml:space="preserve"> </w:t>
      </w:r>
      <w:r w:rsidR="00292FC4">
        <w:t xml:space="preserve">in-school and </w:t>
      </w:r>
      <w:r w:rsidR="00375F00">
        <w:t xml:space="preserve">out-of-school </w:t>
      </w:r>
      <w:r w:rsidR="007C282A" w:rsidRPr="00E2594D">
        <w:t>youth ages</w:t>
      </w:r>
      <w:r w:rsidR="007C282A" w:rsidRPr="001B762E">
        <w:rPr>
          <w:b/>
          <w:bCs/>
        </w:rPr>
        <w:t xml:space="preserve"> </w:t>
      </w:r>
      <w:r w:rsidR="0055796B">
        <w:rPr>
          <w:b/>
          <w:bCs/>
        </w:rPr>
        <w:t>16</w:t>
      </w:r>
      <w:r w:rsidR="007C282A" w:rsidRPr="001B762E">
        <w:rPr>
          <w:b/>
          <w:bCs/>
        </w:rPr>
        <w:t>– 2</w:t>
      </w:r>
      <w:r w:rsidRPr="001B762E">
        <w:rPr>
          <w:b/>
          <w:bCs/>
        </w:rPr>
        <w:t>4</w:t>
      </w:r>
      <w:r w:rsidR="00B00012" w:rsidRPr="00E2594D">
        <w:t xml:space="preserve"> </w:t>
      </w:r>
      <w:r w:rsidR="00375F00">
        <w:t>with</w:t>
      </w:r>
      <w:r w:rsidR="00B00012" w:rsidRPr="00E2594D">
        <w:t xml:space="preserve"> </w:t>
      </w:r>
      <w:r w:rsidR="00D8687C">
        <w:t>locating and retaining self-sustaining employment and/or enroll</w:t>
      </w:r>
      <w:r w:rsidR="006C66C8">
        <w:t>ing</w:t>
      </w:r>
      <w:r w:rsidR="00D8687C">
        <w:t xml:space="preserve"> into post-secondary training by </w:t>
      </w:r>
      <w:r w:rsidR="0055796B">
        <w:t>providing</w:t>
      </w:r>
      <w:r w:rsidR="00D8687C">
        <w:t xml:space="preserve"> </w:t>
      </w:r>
      <w:r w:rsidR="008379B7">
        <w:t>the following</w:t>
      </w:r>
      <w:r w:rsidR="00D8687C">
        <w:t xml:space="preserve"> activities</w:t>
      </w:r>
      <w:r w:rsidR="008379B7">
        <w:t>:</w:t>
      </w:r>
    </w:p>
    <w:p w14:paraId="469A7B27" w14:textId="77777777" w:rsidR="008379B7" w:rsidRDefault="008379B7"/>
    <w:p w14:paraId="2F735099" w14:textId="4DAF3644" w:rsidR="004A38F3" w:rsidRDefault="008379B7">
      <w:r w:rsidRPr="008379B7">
        <w:rPr>
          <w:b/>
        </w:rPr>
        <w:t>E</w:t>
      </w:r>
      <w:r w:rsidR="00B00012" w:rsidRPr="008379B7">
        <w:rPr>
          <w:b/>
        </w:rPr>
        <w:t>mploym</w:t>
      </w:r>
      <w:r w:rsidR="00213BBA" w:rsidRPr="008379B7">
        <w:rPr>
          <w:b/>
        </w:rPr>
        <w:t xml:space="preserve">ent </w:t>
      </w:r>
      <w:r w:rsidR="004A38F3">
        <w:rPr>
          <w:b/>
        </w:rPr>
        <w:t>P</w:t>
      </w:r>
      <w:r w:rsidRPr="008379B7">
        <w:rPr>
          <w:b/>
        </w:rPr>
        <w:t>reparation</w:t>
      </w:r>
      <w:r>
        <w:t xml:space="preserve"> </w:t>
      </w:r>
    </w:p>
    <w:p w14:paraId="75E7D7B8" w14:textId="371B4384" w:rsidR="008379B7" w:rsidRDefault="0055796B">
      <w:r>
        <w:rPr>
          <w:b/>
        </w:rPr>
        <w:t xml:space="preserve">Paid </w:t>
      </w:r>
      <w:r w:rsidR="004A38F3" w:rsidRPr="004A38F3">
        <w:rPr>
          <w:b/>
        </w:rPr>
        <w:t>Work Experience</w:t>
      </w:r>
      <w:r w:rsidR="004A38F3">
        <w:t xml:space="preserve"> </w:t>
      </w:r>
    </w:p>
    <w:p w14:paraId="6F10D896" w14:textId="25E6EB71" w:rsidR="0055796B" w:rsidRPr="0055796B" w:rsidRDefault="0055796B">
      <w:pPr>
        <w:rPr>
          <w:bCs/>
        </w:rPr>
      </w:pPr>
      <w:r>
        <w:rPr>
          <w:b/>
        </w:rPr>
        <w:t xml:space="preserve">Financial Literacy </w:t>
      </w:r>
      <w:r>
        <w:rPr>
          <w:bCs/>
        </w:rPr>
        <w:t xml:space="preserve"> </w:t>
      </w:r>
    </w:p>
    <w:p w14:paraId="5A4B9B63" w14:textId="23998DCE" w:rsidR="008379B7" w:rsidRPr="008379B7" w:rsidRDefault="008379B7">
      <w:r w:rsidRPr="008379B7">
        <w:rPr>
          <w:b/>
        </w:rPr>
        <w:t>Career Exploration</w:t>
      </w:r>
      <w:r>
        <w:rPr>
          <w:b/>
        </w:rPr>
        <w:t xml:space="preserve"> </w:t>
      </w:r>
    </w:p>
    <w:p w14:paraId="21951463" w14:textId="536455AB" w:rsidR="007A4FF1" w:rsidRPr="008379B7" w:rsidRDefault="0055796B">
      <w:pPr>
        <w:rPr>
          <w:b/>
        </w:rPr>
      </w:pPr>
      <w:r>
        <w:rPr>
          <w:b/>
        </w:rPr>
        <w:t xml:space="preserve">Transition into </w:t>
      </w:r>
      <w:r w:rsidR="008379B7" w:rsidRPr="008379B7">
        <w:rPr>
          <w:b/>
        </w:rPr>
        <w:t>Post-secondary</w:t>
      </w:r>
      <w:r w:rsidR="00012217" w:rsidRPr="008379B7">
        <w:rPr>
          <w:b/>
        </w:rPr>
        <w:t xml:space="preserve"> </w:t>
      </w:r>
      <w:r>
        <w:t xml:space="preserve"> </w:t>
      </w:r>
      <w:r w:rsidR="00292FC4" w:rsidRPr="00292FC4">
        <w:t xml:space="preserve"> </w:t>
      </w:r>
    </w:p>
    <w:p w14:paraId="64D7D320" w14:textId="77777777" w:rsidR="008379B7" w:rsidRDefault="008379B7"/>
    <w:p w14:paraId="32B88E1F" w14:textId="731BDE61" w:rsidR="0055796B" w:rsidRDefault="007C282A" w:rsidP="0055796B">
      <w:r w:rsidRPr="00D808BC">
        <w:t>Youth serve</w:t>
      </w:r>
      <w:r w:rsidR="00D808BC" w:rsidRPr="00D808BC">
        <w:t xml:space="preserve">d will be recruited from </w:t>
      </w:r>
      <w:r w:rsidR="00C6456B">
        <w:t xml:space="preserve">and reside in </w:t>
      </w:r>
      <w:r w:rsidR="00D808BC" w:rsidRPr="00D808BC">
        <w:t>the</w:t>
      </w:r>
      <w:r w:rsidR="00D808BC">
        <w:rPr>
          <w:color w:val="FF0000"/>
        </w:rPr>
        <w:t xml:space="preserve"> </w:t>
      </w:r>
      <w:r w:rsidRPr="00E2594D">
        <w:t xml:space="preserve">following counties:  </w:t>
      </w:r>
      <w:r w:rsidR="00531B0E" w:rsidRPr="00D8687C">
        <w:rPr>
          <w:b/>
        </w:rPr>
        <w:t xml:space="preserve">Bath, </w:t>
      </w:r>
      <w:r w:rsidRPr="00D8687C">
        <w:rPr>
          <w:b/>
          <w:bCs/>
        </w:rPr>
        <w:t xml:space="preserve">Boyd, </w:t>
      </w:r>
      <w:r w:rsidR="00531B0E" w:rsidRPr="00D8687C">
        <w:rPr>
          <w:b/>
          <w:bCs/>
        </w:rPr>
        <w:t xml:space="preserve">Bracken, Fleming, </w:t>
      </w:r>
      <w:r w:rsidR="0055610D" w:rsidRPr="00D8687C">
        <w:rPr>
          <w:b/>
          <w:bCs/>
        </w:rPr>
        <w:t>G</w:t>
      </w:r>
      <w:r w:rsidRPr="00D8687C">
        <w:rPr>
          <w:b/>
          <w:bCs/>
        </w:rPr>
        <w:t>reenup,</w:t>
      </w:r>
      <w:r w:rsidR="00531B0E" w:rsidRPr="00D8687C">
        <w:rPr>
          <w:b/>
          <w:bCs/>
        </w:rPr>
        <w:t xml:space="preserve"> Lewis, Mason, Montgomery, Robertson and Rowan</w:t>
      </w:r>
      <w:r w:rsidR="00D8687C">
        <w:rPr>
          <w:b/>
          <w:bCs/>
        </w:rPr>
        <w:t xml:space="preserve">.  </w:t>
      </w:r>
      <w:r w:rsidR="00D8687C">
        <w:t>I</w:t>
      </w:r>
      <w:r w:rsidR="00213BBA">
        <w:t xml:space="preserve">t is recommended that bidders evaluate the youth </w:t>
      </w:r>
      <w:r w:rsidR="00C6456B">
        <w:t xml:space="preserve">interest </w:t>
      </w:r>
      <w:r w:rsidR="00213BBA">
        <w:t xml:space="preserve">and the community need for </w:t>
      </w:r>
      <w:r w:rsidR="00012217">
        <w:t xml:space="preserve">the </w:t>
      </w:r>
      <w:r w:rsidR="00213BBA">
        <w:t>proposed</w:t>
      </w:r>
      <w:r w:rsidR="00012217">
        <w:t xml:space="preserve"> program</w:t>
      </w:r>
      <w:r w:rsidR="00213BBA">
        <w:t xml:space="preserve"> to ensure that performance outcomes are attainable. </w:t>
      </w:r>
      <w:r w:rsidRPr="00E2594D">
        <w:t>WI</w:t>
      </w:r>
      <w:r w:rsidR="00204CBA" w:rsidRPr="00E2594D">
        <w:t>O</w:t>
      </w:r>
      <w:r w:rsidRPr="00E2594D">
        <w:t>A funds cannot be used to duplicate existing programs in the area, nor can the funds be used to supplant other funds/programs in the area.</w:t>
      </w:r>
      <w:r w:rsidR="00E73CA2">
        <w:t xml:space="preserve">  </w:t>
      </w:r>
    </w:p>
    <w:p w14:paraId="0F2F336A" w14:textId="20D42CDF" w:rsidR="001875CA" w:rsidRDefault="001875CA" w:rsidP="0055796B"/>
    <w:p w14:paraId="06CA25CE" w14:textId="22FD320F" w:rsidR="001875CA" w:rsidRPr="0055796B" w:rsidRDefault="001875CA" w:rsidP="0055796B">
      <w:r>
        <w:t xml:space="preserve">The proposal may include staff to oversee and provide direct services, staff travel, space/utilities, wages for youth, necessary staff and participant supplies, incentives for youth, and indirect/shared costs (if applicable).  </w:t>
      </w:r>
    </w:p>
    <w:p w14:paraId="3EC0D0A9" w14:textId="439E9E42" w:rsidR="007C282A" w:rsidRDefault="007C282A" w:rsidP="00CA125C">
      <w:pPr>
        <w:pStyle w:val="List2"/>
        <w:ind w:left="0" w:firstLine="0"/>
      </w:pPr>
    </w:p>
    <w:p w14:paraId="372A216B" w14:textId="77777777" w:rsidR="00F4577C" w:rsidRDefault="00F4577C" w:rsidP="00CA125C">
      <w:pPr>
        <w:pStyle w:val="List2"/>
        <w:ind w:left="0" w:firstLine="0"/>
      </w:pPr>
    </w:p>
    <w:p w14:paraId="477DBC78" w14:textId="3DB43032" w:rsidR="00F4577C" w:rsidRDefault="00F4577C" w:rsidP="002528D4">
      <w:pPr>
        <w:pStyle w:val="List2"/>
        <w:numPr>
          <w:ilvl w:val="0"/>
          <w:numId w:val="25"/>
        </w:numPr>
        <w:rPr>
          <w:b/>
        </w:rPr>
      </w:pPr>
      <w:r>
        <w:rPr>
          <w:b/>
        </w:rPr>
        <w:t xml:space="preserve">Contract period:  </w:t>
      </w:r>
      <w:r w:rsidRPr="00C166DE">
        <w:rPr>
          <w:b/>
        </w:rPr>
        <w:t>May 1, 2020 – September 30, 2020</w:t>
      </w:r>
    </w:p>
    <w:p w14:paraId="0611C70E" w14:textId="2B46F20C" w:rsidR="00971AFE" w:rsidRDefault="0063212E" w:rsidP="002528D4">
      <w:pPr>
        <w:pStyle w:val="List2"/>
        <w:numPr>
          <w:ilvl w:val="0"/>
          <w:numId w:val="25"/>
        </w:numPr>
        <w:rPr>
          <w:b/>
        </w:rPr>
      </w:pPr>
      <w:r w:rsidRPr="0063212E">
        <w:rPr>
          <w:b/>
        </w:rPr>
        <w:t xml:space="preserve">The </w:t>
      </w:r>
      <w:r>
        <w:rPr>
          <w:b/>
        </w:rPr>
        <w:t>maximum amount</w:t>
      </w:r>
      <w:r w:rsidRPr="0063212E">
        <w:rPr>
          <w:b/>
        </w:rPr>
        <w:t xml:space="preserve"> </w:t>
      </w:r>
      <w:r w:rsidR="002757DA">
        <w:rPr>
          <w:b/>
        </w:rPr>
        <w:t>available</w:t>
      </w:r>
      <w:r w:rsidR="0089336E">
        <w:rPr>
          <w:b/>
        </w:rPr>
        <w:t xml:space="preserve"> t</w:t>
      </w:r>
      <w:r w:rsidR="00D8687C">
        <w:rPr>
          <w:b/>
        </w:rPr>
        <w:t>o serve the ten counties in the Youth Employment Program is $</w:t>
      </w:r>
      <w:r w:rsidR="001875CA" w:rsidRPr="00480312">
        <w:rPr>
          <w:b/>
        </w:rPr>
        <w:t>575</w:t>
      </w:r>
      <w:r w:rsidR="00D8687C" w:rsidRPr="00480312">
        <w:rPr>
          <w:b/>
        </w:rPr>
        <w:t>,000.00</w:t>
      </w:r>
      <w:r w:rsidR="00D8687C">
        <w:rPr>
          <w:b/>
        </w:rPr>
        <w:t>.</w:t>
      </w:r>
      <w:r w:rsidR="00A346A1">
        <w:rPr>
          <w:b/>
        </w:rPr>
        <w:t xml:space="preserve">  The proposal should only include costs necessary for </w:t>
      </w:r>
      <w:r w:rsidR="0055796B">
        <w:rPr>
          <w:b/>
        </w:rPr>
        <w:t xml:space="preserve">successful </w:t>
      </w:r>
      <w:r w:rsidR="00A346A1">
        <w:rPr>
          <w:b/>
        </w:rPr>
        <w:t xml:space="preserve">completion of the program.  </w:t>
      </w:r>
    </w:p>
    <w:p w14:paraId="730E1E87" w14:textId="1A2A8282" w:rsidR="00E73CA2" w:rsidRDefault="00E73CA2" w:rsidP="002528D4">
      <w:pPr>
        <w:pStyle w:val="List2"/>
        <w:numPr>
          <w:ilvl w:val="0"/>
          <w:numId w:val="25"/>
        </w:numPr>
        <w:rPr>
          <w:b/>
        </w:rPr>
      </w:pPr>
      <w:r>
        <w:rPr>
          <w:b/>
        </w:rPr>
        <w:t>Personnel costs</w:t>
      </w:r>
      <w:r w:rsidR="0055796B">
        <w:rPr>
          <w:b/>
        </w:rPr>
        <w:t xml:space="preserve"> are considered </w:t>
      </w:r>
      <w:r w:rsidR="00A346A1">
        <w:rPr>
          <w:b/>
        </w:rPr>
        <w:t>salary, fringe, travel, staff supplies, space/utilities, and indirect</w:t>
      </w:r>
      <w:r w:rsidR="004707DD">
        <w:rPr>
          <w:b/>
        </w:rPr>
        <w:t>/shared</w:t>
      </w:r>
      <w:r w:rsidR="0055796B">
        <w:rPr>
          <w:b/>
        </w:rPr>
        <w:t>.  These costs</w:t>
      </w:r>
      <w:r>
        <w:rPr>
          <w:b/>
        </w:rPr>
        <w:t xml:space="preserve"> </w:t>
      </w:r>
      <w:r w:rsidR="006C66C8">
        <w:rPr>
          <w:b/>
        </w:rPr>
        <w:t>are allowable</w:t>
      </w:r>
      <w:r w:rsidR="0055796B">
        <w:rPr>
          <w:b/>
        </w:rPr>
        <w:t>; However,</w:t>
      </w:r>
      <w:r w:rsidR="006C66C8">
        <w:rPr>
          <w:b/>
        </w:rPr>
        <w:t xml:space="preserve"> the expectation is to maximize the amount of funds provided</w:t>
      </w:r>
      <w:r w:rsidR="001875CA">
        <w:rPr>
          <w:b/>
        </w:rPr>
        <w:t xml:space="preserve"> directly</w:t>
      </w:r>
      <w:r w:rsidR="006C66C8">
        <w:rPr>
          <w:b/>
        </w:rPr>
        <w:t xml:space="preserve"> to youth through work experience wages and incentives.</w:t>
      </w:r>
      <w:r w:rsidR="00A346A1">
        <w:rPr>
          <w:b/>
        </w:rPr>
        <w:t xml:space="preserve">  </w:t>
      </w:r>
    </w:p>
    <w:p w14:paraId="3DF23C7D" w14:textId="3639660A" w:rsidR="00F4577C" w:rsidRPr="00F4577C" w:rsidRDefault="00F4577C" w:rsidP="002528D4">
      <w:pPr>
        <w:pStyle w:val="List2"/>
        <w:numPr>
          <w:ilvl w:val="0"/>
          <w:numId w:val="25"/>
        </w:numPr>
        <w:rPr>
          <w:b/>
        </w:rPr>
      </w:pPr>
      <w:r>
        <w:rPr>
          <w:b/>
        </w:rPr>
        <w:t xml:space="preserve">In-school youth shall not exceed </w:t>
      </w:r>
      <w:r w:rsidRPr="001875CA">
        <w:rPr>
          <w:b/>
          <w:u w:val="single"/>
        </w:rPr>
        <w:t>20%</w:t>
      </w:r>
      <w:r>
        <w:rPr>
          <w:b/>
        </w:rPr>
        <w:t xml:space="preserve"> of the total number of </w:t>
      </w:r>
      <w:proofErr w:type="gramStart"/>
      <w:r w:rsidR="0002524D">
        <w:rPr>
          <w:b/>
        </w:rPr>
        <w:t>y</w:t>
      </w:r>
      <w:r>
        <w:rPr>
          <w:b/>
        </w:rPr>
        <w:t>outh</w:t>
      </w:r>
      <w:proofErr w:type="gramEnd"/>
      <w:r>
        <w:rPr>
          <w:b/>
        </w:rPr>
        <w:t xml:space="preserve"> requested in the proposal.  In-school youth shall be high school seniors or attending post-secondary training. </w:t>
      </w:r>
    </w:p>
    <w:p w14:paraId="074ED4D9" w14:textId="53018249" w:rsidR="00EB10BE" w:rsidRDefault="004707DD" w:rsidP="002528D4">
      <w:pPr>
        <w:pStyle w:val="List2"/>
        <w:numPr>
          <w:ilvl w:val="0"/>
          <w:numId w:val="25"/>
        </w:numPr>
        <w:rPr>
          <w:b/>
        </w:rPr>
      </w:pPr>
      <w:r>
        <w:rPr>
          <w:b/>
        </w:rPr>
        <w:t>Youth w</w:t>
      </w:r>
      <w:r w:rsidR="00EB10BE">
        <w:rPr>
          <w:b/>
        </w:rPr>
        <w:t xml:space="preserve">ages can only be paid for work experience activities.  </w:t>
      </w:r>
      <w:r>
        <w:rPr>
          <w:b/>
        </w:rPr>
        <w:t>Youth w</w:t>
      </w:r>
      <w:r w:rsidR="007A4FF1">
        <w:rPr>
          <w:b/>
        </w:rPr>
        <w:t xml:space="preserve">ages cannot be paid for workshop attendance.  </w:t>
      </w:r>
    </w:p>
    <w:p w14:paraId="4B080257" w14:textId="77777777" w:rsidR="00A346A1" w:rsidRDefault="00A346A1" w:rsidP="002528D4">
      <w:pPr>
        <w:pStyle w:val="List2"/>
        <w:numPr>
          <w:ilvl w:val="0"/>
          <w:numId w:val="25"/>
        </w:numPr>
        <w:rPr>
          <w:b/>
        </w:rPr>
      </w:pPr>
      <w:r>
        <w:rPr>
          <w:b/>
        </w:rPr>
        <w:t xml:space="preserve">Youth shall be paid at an amount no less than $7.25 per hour for work experience activity.  </w:t>
      </w:r>
    </w:p>
    <w:p w14:paraId="19A50AFD" w14:textId="25D98342" w:rsidR="00D8687C" w:rsidRPr="00C166DE" w:rsidRDefault="00D8687C" w:rsidP="002528D4">
      <w:pPr>
        <w:pStyle w:val="List2"/>
        <w:numPr>
          <w:ilvl w:val="0"/>
          <w:numId w:val="25"/>
        </w:numPr>
        <w:rPr>
          <w:b/>
        </w:rPr>
      </w:pPr>
      <w:r>
        <w:rPr>
          <w:b/>
        </w:rPr>
        <w:t xml:space="preserve">Work Experience </w:t>
      </w:r>
      <w:r w:rsidR="006C66C8">
        <w:rPr>
          <w:b/>
        </w:rPr>
        <w:t>may begin at different intervals during the following timeframe</w:t>
      </w:r>
      <w:r>
        <w:rPr>
          <w:b/>
        </w:rPr>
        <w:t xml:space="preserve"> </w:t>
      </w:r>
      <w:r w:rsidRPr="00C166DE">
        <w:rPr>
          <w:b/>
        </w:rPr>
        <w:t>May – September 20</w:t>
      </w:r>
      <w:r w:rsidR="0055796B" w:rsidRPr="00C166DE">
        <w:rPr>
          <w:b/>
        </w:rPr>
        <w:t>20</w:t>
      </w:r>
      <w:r w:rsidRPr="00C166DE">
        <w:rPr>
          <w:b/>
        </w:rPr>
        <w:t xml:space="preserve">.  </w:t>
      </w:r>
    </w:p>
    <w:p w14:paraId="6BA34C1F" w14:textId="099919D8" w:rsidR="00971AFE" w:rsidRDefault="00312D1B" w:rsidP="002528D4">
      <w:pPr>
        <w:pStyle w:val="List2"/>
        <w:numPr>
          <w:ilvl w:val="0"/>
          <w:numId w:val="25"/>
        </w:numPr>
      </w:pPr>
      <w:r>
        <w:rPr>
          <w:b/>
        </w:rPr>
        <w:lastRenderedPageBreak/>
        <w:t>Completion of Services</w:t>
      </w:r>
      <w:r w:rsidR="000C5C00" w:rsidRPr="00CD1626">
        <w:rPr>
          <w:b/>
        </w:rPr>
        <w:t xml:space="preserve">:  </w:t>
      </w:r>
      <w:r>
        <w:rPr>
          <w:b/>
        </w:rPr>
        <w:t>Contractors will complete all p</w:t>
      </w:r>
      <w:r w:rsidR="002757DA">
        <w:rPr>
          <w:b/>
        </w:rPr>
        <w:t xml:space="preserve">articipants </w:t>
      </w:r>
      <w:r>
        <w:rPr>
          <w:b/>
        </w:rPr>
        <w:t xml:space="preserve">services </w:t>
      </w:r>
      <w:r w:rsidR="00B46CCD">
        <w:rPr>
          <w:b/>
        </w:rPr>
        <w:t>and/</w:t>
      </w:r>
      <w:r w:rsidR="002757DA">
        <w:rPr>
          <w:b/>
        </w:rPr>
        <w:t>or refer</w:t>
      </w:r>
      <w:r>
        <w:rPr>
          <w:b/>
        </w:rPr>
        <w:t xml:space="preserve"> participants</w:t>
      </w:r>
      <w:r w:rsidR="002757DA">
        <w:rPr>
          <w:b/>
        </w:rPr>
        <w:t xml:space="preserve"> </w:t>
      </w:r>
      <w:r>
        <w:rPr>
          <w:b/>
        </w:rPr>
        <w:t>to enrollment in a WIOA partner program for</w:t>
      </w:r>
      <w:r w:rsidR="002757DA">
        <w:rPr>
          <w:b/>
        </w:rPr>
        <w:t xml:space="preserve"> additional services </w:t>
      </w:r>
      <w:r>
        <w:rPr>
          <w:b/>
        </w:rPr>
        <w:t>no later than September 30, 2020</w:t>
      </w:r>
      <w:r w:rsidR="00D8687C">
        <w:rPr>
          <w:b/>
        </w:rPr>
        <w:t xml:space="preserve">.  </w:t>
      </w:r>
    </w:p>
    <w:p w14:paraId="72AC34A6" w14:textId="4C2462FB" w:rsidR="00D72A8A" w:rsidRDefault="00D72A8A" w:rsidP="00EB6C5D">
      <w:pPr>
        <w:rPr>
          <w:b/>
        </w:rPr>
      </w:pPr>
    </w:p>
    <w:p w14:paraId="2AF60BB4" w14:textId="3C2BCE09" w:rsidR="0059548E" w:rsidRDefault="0059548E" w:rsidP="00EB6C5D">
      <w:pPr>
        <w:rPr>
          <w:b/>
        </w:rPr>
      </w:pPr>
    </w:p>
    <w:p w14:paraId="778BFA58" w14:textId="50100252" w:rsidR="0059548E" w:rsidRDefault="0059548E" w:rsidP="00EB6C5D">
      <w:pPr>
        <w:rPr>
          <w:b/>
        </w:rPr>
      </w:pPr>
    </w:p>
    <w:p w14:paraId="0D291315" w14:textId="77777777" w:rsidR="007C282A" w:rsidRDefault="007C282A" w:rsidP="001875CA">
      <w:pPr>
        <w:jc w:val="center"/>
        <w:rPr>
          <w:b/>
        </w:rPr>
      </w:pPr>
      <w:r>
        <w:rPr>
          <w:b/>
        </w:rPr>
        <w:t>ELIGIBLE YOUTH</w:t>
      </w:r>
    </w:p>
    <w:p w14:paraId="7BCDC81E" w14:textId="77777777" w:rsidR="00447D4A" w:rsidRDefault="00447D4A">
      <w:pPr>
        <w:jc w:val="center"/>
        <w:rPr>
          <w:b/>
        </w:rPr>
      </w:pPr>
    </w:p>
    <w:p w14:paraId="20832FA5" w14:textId="77777777" w:rsidR="007C282A" w:rsidRPr="005B0FC5" w:rsidRDefault="007C282A">
      <w:r>
        <w:t xml:space="preserve">For the purposes of this RFP, an eligible </w:t>
      </w:r>
      <w:r w:rsidR="00447D4A" w:rsidRPr="005B0FC5">
        <w:rPr>
          <w:b/>
        </w:rPr>
        <w:t>Out-of-School Y</w:t>
      </w:r>
      <w:r w:rsidRPr="005B0FC5">
        <w:rPr>
          <w:b/>
        </w:rPr>
        <w:t>outh</w:t>
      </w:r>
      <w:r w:rsidRPr="005B0FC5">
        <w:t xml:space="preserve"> is defined as an individual who:</w:t>
      </w:r>
    </w:p>
    <w:p w14:paraId="63C79372" w14:textId="77777777" w:rsidR="00B47195" w:rsidRPr="005B0FC5" w:rsidRDefault="00B47195" w:rsidP="002528D4">
      <w:pPr>
        <w:numPr>
          <w:ilvl w:val="0"/>
          <w:numId w:val="7"/>
        </w:numPr>
      </w:pPr>
      <w:r w:rsidRPr="005B0FC5">
        <w:t>Is not attending any school (as defined under the State law)</w:t>
      </w:r>
      <w:r w:rsidR="00C6456B">
        <w:t xml:space="preserve"> and </w:t>
      </w:r>
    </w:p>
    <w:p w14:paraId="7A7079B1" w14:textId="218355BB" w:rsidR="007C282A" w:rsidRPr="005B0FC5" w:rsidRDefault="00204CBA" w:rsidP="002528D4">
      <w:pPr>
        <w:numPr>
          <w:ilvl w:val="0"/>
          <w:numId w:val="7"/>
        </w:numPr>
      </w:pPr>
      <w:r w:rsidRPr="005B0FC5">
        <w:t xml:space="preserve">Is age </w:t>
      </w:r>
      <w:r w:rsidRPr="00AF7415">
        <w:t>1</w:t>
      </w:r>
      <w:r w:rsidR="00480312">
        <w:t>7</w:t>
      </w:r>
      <w:r w:rsidR="0055610D" w:rsidRPr="00AF7415">
        <w:t xml:space="preserve"> </w:t>
      </w:r>
      <w:r w:rsidR="00C6456B" w:rsidRPr="00AF7415">
        <w:t>–</w:t>
      </w:r>
      <w:r w:rsidR="0055610D" w:rsidRPr="00AF7415">
        <w:t xml:space="preserve"> </w:t>
      </w:r>
      <w:r w:rsidRPr="00AF7415">
        <w:t>24</w:t>
      </w:r>
      <w:r w:rsidR="00C6456B">
        <w:rPr>
          <w:b/>
        </w:rPr>
        <w:t xml:space="preserve"> </w:t>
      </w:r>
      <w:r w:rsidR="00C6456B" w:rsidRPr="00AF7415">
        <w:rPr>
          <w:b/>
        </w:rPr>
        <w:t xml:space="preserve">and </w:t>
      </w:r>
    </w:p>
    <w:p w14:paraId="47F9701D" w14:textId="77777777" w:rsidR="007C282A" w:rsidRPr="005B0FC5" w:rsidRDefault="007C282A" w:rsidP="002528D4">
      <w:pPr>
        <w:numPr>
          <w:ilvl w:val="0"/>
          <w:numId w:val="7"/>
        </w:numPr>
      </w:pPr>
      <w:r w:rsidRPr="005B0FC5">
        <w:t>Has one or more of the following barriers to employment:</w:t>
      </w:r>
    </w:p>
    <w:p w14:paraId="474EE944" w14:textId="77777777" w:rsidR="007C282A" w:rsidRPr="005B0FC5" w:rsidRDefault="007C282A" w:rsidP="002528D4">
      <w:pPr>
        <w:numPr>
          <w:ilvl w:val="0"/>
          <w:numId w:val="3"/>
        </w:numPr>
      </w:pPr>
      <w:r w:rsidRPr="005B0FC5">
        <w:t>School drop-out</w:t>
      </w:r>
      <w:r w:rsidR="007730EE">
        <w:t>;</w:t>
      </w:r>
    </w:p>
    <w:p w14:paraId="3957C2A6" w14:textId="77777777" w:rsidR="00B47195" w:rsidRDefault="00B47195" w:rsidP="002528D4">
      <w:pPr>
        <w:numPr>
          <w:ilvl w:val="0"/>
          <w:numId w:val="3"/>
        </w:numPr>
      </w:pPr>
      <w:r w:rsidRPr="005B0FC5">
        <w:t>A youth who is within the age of compulsory school attendance, but has not attended school for at least the most recent complet</w:t>
      </w:r>
      <w:r w:rsidR="0036075F" w:rsidRPr="005B0FC5">
        <w:t>e school year calendar quarter</w:t>
      </w:r>
      <w:r w:rsidR="007730EE">
        <w:t>;</w:t>
      </w:r>
    </w:p>
    <w:p w14:paraId="76D33830" w14:textId="77777777" w:rsidR="00B94335" w:rsidRPr="00AF7415" w:rsidRDefault="003B61A6" w:rsidP="002528D4">
      <w:pPr>
        <w:numPr>
          <w:ilvl w:val="0"/>
          <w:numId w:val="3"/>
        </w:numPr>
      </w:pPr>
      <w:r>
        <w:t xml:space="preserve">A recipient of a secondary school diploma or its equivalent who is </w:t>
      </w:r>
      <w:r w:rsidR="007634E2">
        <w:t>l</w:t>
      </w:r>
      <w:r w:rsidR="005152D7" w:rsidRPr="00AF7415">
        <w:t>ow-income and</w:t>
      </w:r>
      <w:r w:rsidR="00AF7415" w:rsidRPr="00AF7415">
        <w:t xml:space="preserve"> is basic skills deficient</w:t>
      </w:r>
      <w:r w:rsidR="00B94335" w:rsidRPr="00AF7415">
        <w:t xml:space="preserve"> or</w:t>
      </w:r>
      <w:r w:rsidR="00AF7415" w:rsidRPr="00AF7415">
        <w:t xml:space="preserve"> a</w:t>
      </w:r>
      <w:r w:rsidR="00B94335" w:rsidRPr="00AF7415">
        <w:t>n English language learner</w:t>
      </w:r>
      <w:r w:rsidR="00AF7415" w:rsidRPr="00AF7415">
        <w:t>;</w:t>
      </w:r>
    </w:p>
    <w:p w14:paraId="201F7A22" w14:textId="77777777" w:rsidR="0036075F" w:rsidRPr="005B0FC5" w:rsidRDefault="0036075F" w:rsidP="002528D4">
      <w:pPr>
        <w:numPr>
          <w:ilvl w:val="0"/>
          <w:numId w:val="3"/>
        </w:numPr>
      </w:pPr>
      <w:r w:rsidRPr="005B0FC5">
        <w:t>An</w:t>
      </w:r>
      <w:r w:rsidR="00C6456B">
        <w:t xml:space="preserve"> offender who has been</w:t>
      </w:r>
      <w:r w:rsidRPr="005B0FC5">
        <w:t xml:space="preserve"> subject to the juvenile or adult justice system</w:t>
      </w:r>
      <w:r w:rsidR="00C03244">
        <w:t>;</w:t>
      </w:r>
    </w:p>
    <w:p w14:paraId="729D2505" w14:textId="77777777" w:rsidR="0036075F" w:rsidRPr="0089336E" w:rsidRDefault="0036075F" w:rsidP="002528D4">
      <w:pPr>
        <w:numPr>
          <w:ilvl w:val="0"/>
          <w:numId w:val="3"/>
        </w:numPr>
      </w:pPr>
      <w:r w:rsidRPr="0089336E">
        <w:t>Homeless</w:t>
      </w:r>
      <w:r w:rsidR="007634E2" w:rsidRPr="0089336E">
        <w:t xml:space="preserve"> which includes a youth that is in an out-of-home placement</w:t>
      </w:r>
      <w:r w:rsidR="00505297" w:rsidRPr="0089336E">
        <w:t xml:space="preserve">, in foster care, </w:t>
      </w:r>
      <w:r w:rsidR="00AB694A" w:rsidRPr="0089336E">
        <w:t xml:space="preserve">has aged out of foster care, </w:t>
      </w:r>
      <w:r w:rsidR="00505297" w:rsidRPr="0089336E">
        <w:t>or a runaway</w:t>
      </w:r>
      <w:r w:rsidR="00C03244" w:rsidRPr="0089336E">
        <w:t>;</w:t>
      </w:r>
    </w:p>
    <w:p w14:paraId="11A21346" w14:textId="77777777" w:rsidR="0036075F" w:rsidRPr="007634E2" w:rsidRDefault="0036075F" w:rsidP="002528D4">
      <w:pPr>
        <w:numPr>
          <w:ilvl w:val="0"/>
          <w:numId w:val="3"/>
        </w:numPr>
      </w:pPr>
      <w:r w:rsidRPr="00F1224E">
        <w:t>A child eligible for assistance</w:t>
      </w:r>
      <w:r w:rsidR="001A5F33" w:rsidRPr="00F1224E">
        <w:t xml:space="preserve"> under section 477 of the Social Security Act</w:t>
      </w:r>
      <w:r w:rsidR="00C03244" w:rsidRPr="00F1224E">
        <w:t>;</w:t>
      </w:r>
    </w:p>
    <w:p w14:paraId="11CA31FC" w14:textId="77777777" w:rsidR="00B94335" w:rsidRPr="00F1224E" w:rsidRDefault="00B94335" w:rsidP="002528D4">
      <w:pPr>
        <w:numPr>
          <w:ilvl w:val="0"/>
          <w:numId w:val="3"/>
        </w:numPr>
      </w:pPr>
      <w:r w:rsidRPr="00F1224E">
        <w:t>Individual who is pregnant or parenting</w:t>
      </w:r>
    </w:p>
    <w:p w14:paraId="14EC43F3" w14:textId="77777777" w:rsidR="0036075F" w:rsidRPr="007634E2" w:rsidRDefault="001A5F33" w:rsidP="002528D4">
      <w:pPr>
        <w:numPr>
          <w:ilvl w:val="0"/>
          <w:numId w:val="3"/>
        </w:numPr>
      </w:pPr>
      <w:r w:rsidRPr="007634E2">
        <w:t xml:space="preserve">Individual with </w:t>
      </w:r>
      <w:r w:rsidR="0036075F" w:rsidRPr="007634E2">
        <w:t>a disability</w:t>
      </w:r>
      <w:r w:rsidR="00C03244" w:rsidRPr="007634E2">
        <w:t>;</w:t>
      </w:r>
    </w:p>
    <w:p w14:paraId="46F78BFB" w14:textId="77777777" w:rsidR="00C6456B" w:rsidRDefault="00434274" w:rsidP="002528D4">
      <w:pPr>
        <w:numPr>
          <w:ilvl w:val="0"/>
          <w:numId w:val="3"/>
        </w:numPr>
      </w:pPr>
      <w:r w:rsidRPr="005B0FC5">
        <w:t>A</w:t>
      </w:r>
      <w:r w:rsidR="00B94335">
        <w:t xml:space="preserve"> low-income individual</w:t>
      </w:r>
      <w:r w:rsidR="00ED07C1">
        <w:t xml:space="preserve"> who requires </w:t>
      </w:r>
      <w:r w:rsidR="007C282A" w:rsidRPr="005B0FC5">
        <w:t xml:space="preserve">additional assistance to complete an educational program and/or secure and retain employment </w:t>
      </w:r>
      <w:r w:rsidR="00971AFE" w:rsidRPr="00D72A8A">
        <w:t>(see definition</w:t>
      </w:r>
      <w:r w:rsidR="00D72A8A" w:rsidRPr="00D72A8A">
        <w:t>)</w:t>
      </w:r>
    </w:p>
    <w:p w14:paraId="21C1F9B2" w14:textId="77777777" w:rsidR="00A346A1" w:rsidRPr="00B05582" w:rsidRDefault="00A346A1" w:rsidP="00A346A1">
      <w:pPr>
        <w:rPr>
          <w:b/>
        </w:rPr>
      </w:pPr>
    </w:p>
    <w:p w14:paraId="2994EF84" w14:textId="77777777" w:rsidR="003F6C6A" w:rsidRPr="00FB6731" w:rsidRDefault="00A346A1" w:rsidP="003F6C6A">
      <w:r w:rsidRPr="00B05582">
        <w:rPr>
          <w:b/>
        </w:rPr>
        <w:t>In-school youth</w:t>
      </w:r>
      <w:r w:rsidRPr="00FB6731">
        <w:t xml:space="preserve"> is defined as an individual who</w:t>
      </w:r>
      <w:r w:rsidR="003F6C6A" w:rsidRPr="00FB6731">
        <w:t>:</w:t>
      </w:r>
    </w:p>
    <w:p w14:paraId="51B56A3A" w14:textId="77777777" w:rsidR="003F6C6A" w:rsidRDefault="003F6C6A" w:rsidP="002528D4">
      <w:pPr>
        <w:pStyle w:val="ListParagraph"/>
        <w:numPr>
          <w:ilvl w:val="0"/>
          <w:numId w:val="36"/>
        </w:numPr>
      </w:pPr>
      <w:r>
        <w:t xml:space="preserve">Attending </w:t>
      </w:r>
      <w:r w:rsidR="007A4FF1">
        <w:t>any s</w:t>
      </w:r>
      <w:r>
        <w:t>chool;</w:t>
      </w:r>
    </w:p>
    <w:p w14:paraId="37B913A7" w14:textId="77777777" w:rsidR="003F6C6A" w:rsidRDefault="00FF2A89" w:rsidP="002528D4">
      <w:pPr>
        <w:pStyle w:val="ListParagraph"/>
        <w:numPr>
          <w:ilvl w:val="0"/>
          <w:numId w:val="36"/>
        </w:numPr>
      </w:pPr>
      <w:r>
        <w:t>Is age 1</w:t>
      </w:r>
      <w:r w:rsidR="003F6C6A">
        <w:t>6-21;</w:t>
      </w:r>
    </w:p>
    <w:p w14:paraId="5233CCAD" w14:textId="77777777" w:rsidR="003F6C6A" w:rsidRDefault="003F6C6A" w:rsidP="002528D4">
      <w:pPr>
        <w:pStyle w:val="ListParagraph"/>
        <w:numPr>
          <w:ilvl w:val="0"/>
          <w:numId w:val="36"/>
        </w:numPr>
      </w:pPr>
      <w:r>
        <w:t>Low-income and meets one of the following criteria:</w:t>
      </w:r>
    </w:p>
    <w:p w14:paraId="283FEEFA" w14:textId="77777777" w:rsidR="003F6C6A" w:rsidRDefault="003F6C6A" w:rsidP="002528D4">
      <w:pPr>
        <w:pStyle w:val="ListParagraph"/>
        <w:numPr>
          <w:ilvl w:val="0"/>
          <w:numId w:val="37"/>
        </w:numPr>
      </w:pPr>
      <w:r>
        <w:t>Basic skills deficient</w:t>
      </w:r>
    </w:p>
    <w:p w14:paraId="37BFB667" w14:textId="77777777" w:rsidR="003F6C6A" w:rsidRDefault="003F6C6A" w:rsidP="002528D4">
      <w:pPr>
        <w:pStyle w:val="ListParagraph"/>
        <w:numPr>
          <w:ilvl w:val="0"/>
          <w:numId w:val="37"/>
        </w:numPr>
      </w:pPr>
      <w:r>
        <w:t>English language learner</w:t>
      </w:r>
    </w:p>
    <w:p w14:paraId="50C54F21" w14:textId="77777777" w:rsidR="003F6C6A" w:rsidRDefault="003F6C6A" w:rsidP="002528D4">
      <w:pPr>
        <w:pStyle w:val="ListParagraph"/>
        <w:numPr>
          <w:ilvl w:val="0"/>
          <w:numId w:val="37"/>
        </w:numPr>
      </w:pPr>
      <w:r>
        <w:t xml:space="preserve">An offender </w:t>
      </w:r>
    </w:p>
    <w:p w14:paraId="3C798A4B" w14:textId="77777777" w:rsidR="003F6C6A" w:rsidRDefault="003F6C6A" w:rsidP="002528D4">
      <w:pPr>
        <w:pStyle w:val="ListParagraph"/>
        <w:numPr>
          <w:ilvl w:val="0"/>
          <w:numId w:val="37"/>
        </w:numPr>
      </w:pPr>
      <w:r>
        <w:t>Homeless</w:t>
      </w:r>
    </w:p>
    <w:p w14:paraId="1DBB28E7" w14:textId="77777777" w:rsidR="003F6C6A" w:rsidRDefault="003F6C6A" w:rsidP="002528D4">
      <w:pPr>
        <w:pStyle w:val="ListParagraph"/>
        <w:numPr>
          <w:ilvl w:val="0"/>
          <w:numId w:val="37"/>
        </w:numPr>
      </w:pPr>
      <w:r>
        <w:t>Runaway</w:t>
      </w:r>
    </w:p>
    <w:p w14:paraId="301CEE9A" w14:textId="77777777" w:rsidR="003F6C6A" w:rsidRDefault="003F6C6A" w:rsidP="002528D4">
      <w:pPr>
        <w:pStyle w:val="ListParagraph"/>
        <w:numPr>
          <w:ilvl w:val="0"/>
          <w:numId w:val="37"/>
        </w:numPr>
      </w:pPr>
      <w:r>
        <w:t>In foster care</w:t>
      </w:r>
    </w:p>
    <w:p w14:paraId="60FA44C3" w14:textId="77777777" w:rsidR="003F6C6A" w:rsidRDefault="003F6C6A" w:rsidP="002528D4">
      <w:pPr>
        <w:pStyle w:val="ListParagraph"/>
        <w:numPr>
          <w:ilvl w:val="0"/>
          <w:numId w:val="37"/>
        </w:numPr>
      </w:pPr>
      <w:r>
        <w:t>Eligible for assistance under section 477 of the Social Security Act</w:t>
      </w:r>
    </w:p>
    <w:p w14:paraId="7C2CDD3B" w14:textId="77777777" w:rsidR="003F6C6A" w:rsidRDefault="003F6C6A" w:rsidP="002528D4">
      <w:pPr>
        <w:pStyle w:val="ListParagraph"/>
        <w:numPr>
          <w:ilvl w:val="0"/>
          <w:numId w:val="37"/>
        </w:numPr>
      </w:pPr>
      <w:r>
        <w:t>Pregnant or parenting</w:t>
      </w:r>
    </w:p>
    <w:p w14:paraId="60300BF4" w14:textId="77777777" w:rsidR="003F6C6A" w:rsidRDefault="003F6C6A" w:rsidP="002528D4">
      <w:pPr>
        <w:pStyle w:val="ListParagraph"/>
        <w:numPr>
          <w:ilvl w:val="0"/>
          <w:numId w:val="37"/>
        </w:numPr>
      </w:pPr>
      <w:r>
        <w:t>Individual with a disability</w:t>
      </w:r>
    </w:p>
    <w:p w14:paraId="2E4782A8" w14:textId="5DED2599" w:rsidR="003F6C6A" w:rsidRPr="001875CA" w:rsidRDefault="003F6C6A" w:rsidP="002528D4">
      <w:pPr>
        <w:pStyle w:val="ListParagraph"/>
        <w:numPr>
          <w:ilvl w:val="0"/>
          <w:numId w:val="37"/>
        </w:numPr>
      </w:pPr>
      <w:r w:rsidRPr="001875CA">
        <w:t>Individual who requires assistance to complete an educational program and/or secure and retain employment (see definition)</w:t>
      </w:r>
      <w:r w:rsidR="001875CA">
        <w:t xml:space="preserve">.  Only 5% of enrolled in-school youth may have ‘Requires Additional Assistance’ as a barrier.  </w:t>
      </w:r>
    </w:p>
    <w:p w14:paraId="086C39E8" w14:textId="77777777" w:rsidR="003F6C6A" w:rsidRDefault="003F6C6A" w:rsidP="00967DF4">
      <w:pPr>
        <w:ind w:left="1080"/>
      </w:pPr>
    </w:p>
    <w:p w14:paraId="3AF628B6" w14:textId="2790EC00" w:rsidR="00967DF4" w:rsidRDefault="00967DF4" w:rsidP="00967DF4">
      <w:pPr>
        <w:ind w:left="1080"/>
      </w:pPr>
      <w:r>
        <w:t>**For the purpose of this subsection, the term “low income”, used with respect to an in-school youth, also includes a youth eligible for free lunch, unless free lunch is provided through the Healthy Hunger-Free Kid’s Act, where every student in the school and/or school system receives free lunch.</w:t>
      </w:r>
    </w:p>
    <w:p w14:paraId="7DBA729F" w14:textId="77777777" w:rsidR="00CA125C" w:rsidRDefault="00CA125C" w:rsidP="00967DF4">
      <w:pPr>
        <w:ind w:left="1080"/>
      </w:pPr>
    </w:p>
    <w:p w14:paraId="1084A723" w14:textId="77777777" w:rsidR="00967DF4" w:rsidRPr="007A4FF1" w:rsidRDefault="00967DF4" w:rsidP="007A4FF1">
      <w:pPr>
        <w:ind w:left="1080"/>
      </w:pPr>
      <w:r>
        <w:t xml:space="preserve">**Youth who reside in a designated high poverty area meets the definition for low income. The U.S. Census bureau provides information on the designations of high poverty areas: </w:t>
      </w:r>
      <w:hyperlink r:id="rId8" w:history="1">
        <w:r w:rsidRPr="00314C96">
          <w:rPr>
            <w:rStyle w:val="Hyperlink"/>
          </w:rPr>
          <w:t>http://factfinder.census.gov</w:t>
        </w:r>
      </w:hyperlink>
    </w:p>
    <w:p w14:paraId="4C0C9519" w14:textId="77777777" w:rsidR="007C282A" w:rsidRDefault="007C282A">
      <w:pPr>
        <w:rPr>
          <w:sz w:val="22"/>
          <w:szCs w:val="22"/>
        </w:rPr>
      </w:pPr>
    </w:p>
    <w:p w14:paraId="19C0C071" w14:textId="77777777" w:rsidR="00BD23AF" w:rsidRPr="006C66C8" w:rsidRDefault="00BD23AF" w:rsidP="006C66C8">
      <w:pPr>
        <w:pStyle w:val="Heading2"/>
        <w:rPr>
          <w:bCs/>
        </w:rPr>
      </w:pPr>
    </w:p>
    <w:p w14:paraId="12A37928" w14:textId="77777777" w:rsidR="00BD23AF" w:rsidRDefault="00BD23AF">
      <w:pPr>
        <w:pStyle w:val="Heading2"/>
        <w:rPr>
          <w:bCs/>
        </w:rPr>
      </w:pPr>
    </w:p>
    <w:p w14:paraId="54A47ED9" w14:textId="08323A58" w:rsidR="007C282A" w:rsidRDefault="009829CC" w:rsidP="00FE7DB6">
      <w:pPr>
        <w:pStyle w:val="Heading2"/>
        <w:rPr>
          <w:bCs/>
          <w:color w:val="000000" w:themeColor="text1"/>
        </w:rPr>
      </w:pPr>
      <w:r>
        <w:rPr>
          <w:bCs/>
        </w:rPr>
        <w:t xml:space="preserve">REQUIRED PROGRAM </w:t>
      </w:r>
      <w:r w:rsidR="00AE1F40" w:rsidRPr="00AF7415">
        <w:rPr>
          <w:bCs/>
          <w:color w:val="000000" w:themeColor="text1"/>
        </w:rPr>
        <w:t>ELEMENTS</w:t>
      </w:r>
      <w:r w:rsidR="00312D1B">
        <w:rPr>
          <w:bCs/>
          <w:color w:val="000000" w:themeColor="text1"/>
        </w:rPr>
        <w:t xml:space="preserve"> </w:t>
      </w:r>
    </w:p>
    <w:p w14:paraId="09F4ECC2" w14:textId="77777777" w:rsidR="00FE7DB6" w:rsidRPr="00FE7DB6" w:rsidRDefault="00FE7DB6" w:rsidP="00FE7DB6"/>
    <w:p w14:paraId="45A33D79" w14:textId="1AD173F6" w:rsidR="007C282A" w:rsidRDefault="007C282A">
      <w:r w:rsidRPr="005B0FC5">
        <w:t>Listed below are required WI</w:t>
      </w:r>
      <w:r w:rsidR="00997792" w:rsidRPr="005B0FC5">
        <w:t>O</w:t>
      </w:r>
      <w:r w:rsidRPr="005B0FC5">
        <w:t xml:space="preserve">A youth </w:t>
      </w:r>
      <w:r w:rsidR="00E273C1">
        <w:t>elements</w:t>
      </w:r>
      <w:r w:rsidRPr="005B0FC5">
        <w:t xml:space="preserve">, which </w:t>
      </w:r>
      <w:r w:rsidR="006951E5">
        <w:t xml:space="preserve">according to the WIOA </w:t>
      </w:r>
      <w:r w:rsidRPr="005B0FC5">
        <w:t>must be</w:t>
      </w:r>
      <w:r w:rsidR="009829CC" w:rsidRPr="005B0FC5">
        <w:t xml:space="preserve"> made</w:t>
      </w:r>
      <w:r w:rsidRPr="005B0FC5">
        <w:t xml:space="preserve"> available to</w:t>
      </w:r>
      <w:r w:rsidR="009829CC" w:rsidRPr="005B0FC5">
        <w:t xml:space="preserve"> all</w:t>
      </w:r>
      <w:r w:rsidRPr="005B0FC5">
        <w:t xml:space="preserve"> youth consistent with their individualized assessment</w:t>
      </w:r>
      <w:r w:rsidR="0093769C">
        <w:t xml:space="preserve">. </w:t>
      </w:r>
      <w:r w:rsidR="0093769C" w:rsidRPr="00EB6C5D">
        <w:t xml:space="preserve">Elements </w:t>
      </w:r>
      <w:r w:rsidR="006951E5">
        <w:t xml:space="preserve">may be available directly through this program or through referral to </w:t>
      </w:r>
      <w:r w:rsidR="001875CA">
        <w:t xml:space="preserve">an </w:t>
      </w:r>
      <w:r w:rsidR="006951E5">
        <w:t xml:space="preserve">outside </w:t>
      </w:r>
      <w:r w:rsidR="0093769C" w:rsidRPr="00EB6C5D">
        <w:t>community agenc</w:t>
      </w:r>
      <w:r w:rsidR="001875CA">
        <w:t>y</w:t>
      </w:r>
      <w:r w:rsidR="0093769C" w:rsidRPr="00EB6C5D">
        <w:t>/entit</w:t>
      </w:r>
      <w:r w:rsidR="001875CA">
        <w:t>y</w:t>
      </w:r>
      <w:r w:rsidR="0093769C" w:rsidRPr="00EB6C5D">
        <w:t xml:space="preserve"> that provide</w:t>
      </w:r>
      <w:r w:rsidR="001875CA">
        <w:t>s</w:t>
      </w:r>
      <w:r w:rsidR="0093769C" w:rsidRPr="00EB6C5D">
        <w:t xml:space="preserve"> these services.  </w:t>
      </w:r>
    </w:p>
    <w:p w14:paraId="227A215A" w14:textId="77777777" w:rsidR="00EB6C5D" w:rsidRDefault="00EB6C5D">
      <w:pPr>
        <w:pStyle w:val="Footer"/>
      </w:pPr>
    </w:p>
    <w:p w14:paraId="425E3DBB" w14:textId="6D496E92" w:rsidR="007C282A" w:rsidRDefault="00EB6C5D">
      <w:pPr>
        <w:pStyle w:val="Footer"/>
        <w:rPr>
          <w:color w:val="000000"/>
        </w:rPr>
      </w:pPr>
      <w:r>
        <w:rPr>
          <w:b/>
          <w:bCs/>
          <w:color w:val="000000"/>
        </w:rPr>
        <w:t xml:space="preserve">Elements </w:t>
      </w:r>
      <w:r w:rsidR="002116B9">
        <w:rPr>
          <w:b/>
          <w:bCs/>
          <w:color w:val="000000"/>
        </w:rPr>
        <w:t>and</w:t>
      </w:r>
      <w:r w:rsidR="00585463">
        <w:rPr>
          <w:b/>
          <w:bCs/>
          <w:color w:val="000000"/>
        </w:rPr>
        <w:t>/</w:t>
      </w:r>
      <w:r w:rsidR="002116B9">
        <w:rPr>
          <w:b/>
          <w:bCs/>
          <w:color w:val="000000"/>
        </w:rPr>
        <w:t>or activities mandated</w:t>
      </w:r>
      <w:r>
        <w:rPr>
          <w:b/>
          <w:bCs/>
          <w:color w:val="000000"/>
        </w:rPr>
        <w:t xml:space="preserve"> through </w:t>
      </w:r>
      <w:r w:rsidR="002116B9">
        <w:rPr>
          <w:b/>
          <w:bCs/>
          <w:color w:val="000000"/>
        </w:rPr>
        <w:t>a contract as a result of this RFP</w:t>
      </w:r>
      <w:r>
        <w:rPr>
          <w:b/>
          <w:bCs/>
          <w:color w:val="000000"/>
        </w:rPr>
        <w:t>:</w:t>
      </w:r>
    </w:p>
    <w:p w14:paraId="1412F0D6" w14:textId="19B209B4" w:rsidR="00D70BAE" w:rsidRPr="001875CA" w:rsidRDefault="00EB6C5D" w:rsidP="00790301">
      <w:pPr>
        <w:pStyle w:val="NormalWeb"/>
        <w:tabs>
          <w:tab w:val="left" w:pos="810"/>
        </w:tabs>
        <w:ind w:left="360"/>
      </w:pPr>
      <w:r>
        <w:t xml:space="preserve">1.  </w:t>
      </w:r>
      <w:r w:rsidR="008438B6">
        <w:t xml:space="preserve"> </w:t>
      </w:r>
      <w:r w:rsidRPr="001875CA">
        <w:rPr>
          <w:b/>
          <w:bCs/>
        </w:rPr>
        <w:t>Paid work experience</w:t>
      </w:r>
      <w:r w:rsidR="00CA125C" w:rsidRPr="001875CA">
        <w:t xml:space="preserve"> </w:t>
      </w:r>
      <w:r w:rsidR="00D70BAE" w:rsidRPr="001875CA">
        <w:t>–</w:t>
      </w:r>
      <w:r w:rsidR="00CA125C" w:rsidRPr="001875CA">
        <w:t xml:space="preserve"> </w:t>
      </w:r>
      <w:r w:rsidR="00D70BAE" w:rsidRPr="001875CA">
        <w:t xml:space="preserve">Opportunities in a public, private, for-profit, or non-profit organization </w:t>
      </w:r>
    </w:p>
    <w:p w14:paraId="34730614" w14:textId="6677B6F0" w:rsidR="00EB6C5D" w:rsidRPr="001875CA" w:rsidRDefault="00D70BAE" w:rsidP="00790301">
      <w:pPr>
        <w:pStyle w:val="NormalWeb"/>
        <w:tabs>
          <w:tab w:val="left" w:pos="810"/>
        </w:tabs>
        <w:ind w:left="360"/>
      </w:pPr>
      <w:r w:rsidRPr="001875CA">
        <w:t xml:space="preserve">     </w:t>
      </w:r>
      <w:r w:rsidR="008438B6" w:rsidRPr="001875CA">
        <w:t xml:space="preserve"> </w:t>
      </w:r>
      <w:r w:rsidRPr="001875CA">
        <w:t xml:space="preserve">or business that incorporates academic and occupational learning;                    </w:t>
      </w:r>
    </w:p>
    <w:p w14:paraId="3BBCEA42" w14:textId="3B4BD002" w:rsidR="00EB6C5D" w:rsidRPr="001875CA" w:rsidRDefault="006951E5" w:rsidP="00790301">
      <w:pPr>
        <w:pStyle w:val="NormalWeb"/>
        <w:tabs>
          <w:tab w:val="left" w:pos="810"/>
        </w:tabs>
        <w:ind w:left="360"/>
      </w:pPr>
      <w:r w:rsidRPr="001875CA">
        <w:t>2</w:t>
      </w:r>
      <w:r w:rsidR="00EB6C5D" w:rsidRPr="001875CA">
        <w:t xml:space="preserve">.  </w:t>
      </w:r>
      <w:r w:rsidR="008438B6" w:rsidRPr="001875CA">
        <w:t xml:space="preserve"> </w:t>
      </w:r>
      <w:r w:rsidR="00EB6C5D" w:rsidRPr="001875CA">
        <w:rPr>
          <w:b/>
          <w:bCs/>
        </w:rPr>
        <w:t>Financial Literacy Education</w:t>
      </w:r>
      <w:r w:rsidR="00C659E8" w:rsidRPr="001875CA">
        <w:t xml:space="preserve"> </w:t>
      </w:r>
      <w:r w:rsidR="00D70BAE" w:rsidRPr="001875CA">
        <w:t xml:space="preserve">– Training in budgeting, completing timesheets, understanding          </w:t>
      </w:r>
    </w:p>
    <w:p w14:paraId="1D71A865" w14:textId="77777777" w:rsidR="0005582B" w:rsidRPr="001875CA" w:rsidRDefault="00D70BAE" w:rsidP="0005582B">
      <w:pPr>
        <w:pStyle w:val="NormalWeb"/>
        <w:tabs>
          <w:tab w:val="left" w:pos="810"/>
        </w:tabs>
        <w:ind w:left="360"/>
      </w:pPr>
      <w:r w:rsidRPr="001875CA">
        <w:t xml:space="preserve">      paystub, and reconciliation of bank accounts</w:t>
      </w:r>
    </w:p>
    <w:p w14:paraId="30908E59" w14:textId="5C992222" w:rsidR="00D70BAE" w:rsidRPr="001875CA" w:rsidRDefault="0005582B" w:rsidP="0005582B">
      <w:pPr>
        <w:pStyle w:val="NormalWeb"/>
        <w:tabs>
          <w:tab w:val="left" w:pos="810"/>
        </w:tabs>
        <w:ind w:left="360"/>
      </w:pPr>
      <w:r w:rsidRPr="001875CA">
        <w:rPr>
          <w:b/>
          <w:bCs/>
        </w:rPr>
        <w:t xml:space="preserve">3.   </w:t>
      </w:r>
      <w:r w:rsidR="00EB6C5D" w:rsidRPr="001875CA">
        <w:rPr>
          <w:b/>
          <w:bCs/>
        </w:rPr>
        <w:t>Labor Market Information</w:t>
      </w:r>
      <w:r w:rsidR="00C659E8" w:rsidRPr="001875CA">
        <w:t xml:space="preserve"> </w:t>
      </w:r>
      <w:r w:rsidR="00D70BAE" w:rsidRPr="001875CA">
        <w:t>– Guidance in high-demand occupations, one-stop career center</w:t>
      </w:r>
    </w:p>
    <w:p w14:paraId="5973BA45" w14:textId="465612EE" w:rsidR="00EB6C5D" w:rsidRPr="001875CA" w:rsidRDefault="008438B6" w:rsidP="00D70BAE">
      <w:pPr>
        <w:pStyle w:val="NormalWeb"/>
        <w:tabs>
          <w:tab w:val="left" w:pos="810"/>
        </w:tabs>
        <w:ind w:left="720"/>
      </w:pPr>
      <w:r w:rsidRPr="001875CA">
        <w:t>S</w:t>
      </w:r>
      <w:r w:rsidR="00D70BAE" w:rsidRPr="001875CA">
        <w:t>ervices</w:t>
      </w:r>
      <w:r w:rsidRPr="001875CA">
        <w:t xml:space="preserve">, career exploration </w:t>
      </w:r>
    </w:p>
    <w:p w14:paraId="47BDD02B" w14:textId="63EE7BBC" w:rsidR="009B1131" w:rsidRDefault="009B1131" w:rsidP="002528D4">
      <w:pPr>
        <w:pStyle w:val="NormalWeb"/>
        <w:numPr>
          <w:ilvl w:val="0"/>
          <w:numId w:val="36"/>
        </w:numPr>
        <w:tabs>
          <w:tab w:val="left" w:pos="810"/>
        </w:tabs>
      </w:pPr>
      <w:r w:rsidRPr="001875CA">
        <w:rPr>
          <w:b/>
          <w:bCs/>
        </w:rPr>
        <w:t>Transitioning to post-secondary education</w:t>
      </w:r>
      <w:r w:rsidR="00D70BAE">
        <w:t xml:space="preserve"> – Financial aid assistance, post-secondary enrollment,</w:t>
      </w:r>
      <w:r w:rsidR="008438B6">
        <w:t xml:space="preserve"> </w:t>
      </w:r>
      <w:r w:rsidR="00D70BAE">
        <w:t>scheduling classes, and</w:t>
      </w:r>
      <w:r w:rsidR="001875CA">
        <w:t xml:space="preserve">, </w:t>
      </w:r>
      <w:r w:rsidR="00D70BAE">
        <w:t xml:space="preserve">etc. </w:t>
      </w:r>
    </w:p>
    <w:p w14:paraId="01510004" w14:textId="0C8AEC8B" w:rsidR="008438B6" w:rsidRPr="001875CA" w:rsidRDefault="001875CA" w:rsidP="002528D4">
      <w:pPr>
        <w:pStyle w:val="NormalWeb"/>
        <w:numPr>
          <w:ilvl w:val="0"/>
          <w:numId w:val="36"/>
        </w:numPr>
        <w:tabs>
          <w:tab w:val="left" w:pos="810"/>
        </w:tabs>
      </w:pPr>
      <w:r>
        <w:rPr>
          <w:b/>
          <w:bCs/>
        </w:rPr>
        <w:t xml:space="preserve">Leadership </w:t>
      </w:r>
      <w:r w:rsidR="008438B6" w:rsidRPr="001875CA">
        <w:t>– Problem-solving, teamwork, communication, completing</w:t>
      </w:r>
    </w:p>
    <w:p w14:paraId="57E7D910" w14:textId="55F81EA3" w:rsidR="002116B9" w:rsidRPr="001875CA" w:rsidRDefault="008438B6" w:rsidP="008438B6">
      <w:pPr>
        <w:pStyle w:val="NormalWeb"/>
        <w:tabs>
          <w:tab w:val="left" w:pos="810"/>
        </w:tabs>
        <w:ind w:left="720"/>
      </w:pPr>
      <w:r w:rsidRPr="001875CA">
        <w:t>applications, interviewing skills</w:t>
      </w:r>
      <w:r w:rsidR="00A80250" w:rsidRPr="001875CA">
        <w:t>, and employer expectations.</w:t>
      </w:r>
    </w:p>
    <w:p w14:paraId="31E0AE7E" w14:textId="3EAC30C7" w:rsidR="00EB6C5D" w:rsidRPr="00EB6C5D" w:rsidRDefault="00EB6C5D">
      <w:pPr>
        <w:pStyle w:val="NormalWeb"/>
        <w:tabs>
          <w:tab w:val="left" w:pos="810"/>
        </w:tabs>
        <w:rPr>
          <w:b/>
        </w:rPr>
      </w:pPr>
      <w:r w:rsidRPr="00EB6C5D">
        <w:rPr>
          <w:b/>
        </w:rPr>
        <w:t xml:space="preserve">Elements </w:t>
      </w:r>
      <w:r w:rsidR="0005582B" w:rsidRPr="00EB6C5D">
        <w:rPr>
          <w:b/>
        </w:rPr>
        <w:t>provide</w:t>
      </w:r>
      <w:r w:rsidR="0005582B">
        <w:rPr>
          <w:b/>
        </w:rPr>
        <w:t>d</w:t>
      </w:r>
      <w:r w:rsidRPr="00EB6C5D">
        <w:rPr>
          <w:b/>
        </w:rPr>
        <w:t xml:space="preserve"> through referral to outside entities if identified </w:t>
      </w:r>
      <w:r w:rsidR="006951E5">
        <w:rPr>
          <w:b/>
        </w:rPr>
        <w:t>as a need in</w:t>
      </w:r>
      <w:r w:rsidRPr="00EB6C5D">
        <w:rPr>
          <w:b/>
        </w:rPr>
        <w:t xml:space="preserve"> the participant’s ind</w:t>
      </w:r>
      <w:r w:rsidR="006951E5">
        <w:rPr>
          <w:b/>
        </w:rPr>
        <w:t>ividualized assessment</w:t>
      </w:r>
      <w:r w:rsidRPr="00EB6C5D">
        <w:rPr>
          <w:b/>
        </w:rPr>
        <w:t xml:space="preserve">:  </w:t>
      </w:r>
    </w:p>
    <w:p w14:paraId="5A1092BB" w14:textId="06347088" w:rsidR="00F37404" w:rsidRPr="001875CA" w:rsidRDefault="007C282A" w:rsidP="002528D4">
      <w:pPr>
        <w:numPr>
          <w:ilvl w:val="0"/>
          <w:numId w:val="4"/>
        </w:numPr>
      </w:pPr>
      <w:r w:rsidRPr="001875CA">
        <w:t>Tutoring and Study Skills Training</w:t>
      </w:r>
      <w:r w:rsidR="00F37404" w:rsidRPr="001875CA">
        <w:t xml:space="preserve">- </w:t>
      </w:r>
      <w:bookmarkStart w:id="0" w:name="_Hlk25227774"/>
      <w:r w:rsidR="00F37404" w:rsidRPr="001875CA">
        <w:rPr>
          <w:bCs/>
        </w:rPr>
        <w:t>T</w:t>
      </w:r>
      <w:r w:rsidR="00F37404" w:rsidRPr="001875CA">
        <w:t>utoring, study skills training, and instruction leading to school completion, including dropout prevention strategies</w:t>
      </w:r>
      <w:r w:rsidR="00D06AE9" w:rsidRPr="001875CA">
        <w:t xml:space="preserve">  </w:t>
      </w:r>
    </w:p>
    <w:bookmarkEnd w:id="0"/>
    <w:p w14:paraId="763AF589" w14:textId="77777777" w:rsidR="00431109" w:rsidRPr="001875CA" w:rsidRDefault="00D06AE9" w:rsidP="002528D4">
      <w:pPr>
        <w:numPr>
          <w:ilvl w:val="0"/>
          <w:numId w:val="4"/>
        </w:numPr>
      </w:pPr>
      <w:r w:rsidRPr="001875CA">
        <w:t xml:space="preserve">Alternative </w:t>
      </w:r>
      <w:r w:rsidR="00431109" w:rsidRPr="001875CA">
        <w:t xml:space="preserve">Secondary </w:t>
      </w:r>
      <w:r w:rsidRPr="001875CA">
        <w:t>School Service</w:t>
      </w:r>
      <w:r w:rsidR="007C282A" w:rsidRPr="001875CA">
        <w:t>s</w:t>
      </w:r>
      <w:r w:rsidR="00431109" w:rsidRPr="001875CA">
        <w:t>- Participants may be referred for alternative educational opportunities that are designed to improve the student’s academic performance and will lead to continuation in secondary school and graduation.</w:t>
      </w:r>
    </w:p>
    <w:p w14:paraId="05DED623" w14:textId="52275950" w:rsidR="007C282A" w:rsidRPr="001875CA" w:rsidRDefault="00431109" w:rsidP="002528D4">
      <w:pPr>
        <w:numPr>
          <w:ilvl w:val="0"/>
          <w:numId w:val="4"/>
        </w:numPr>
      </w:pPr>
      <w:r w:rsidRPr="001875CA">
        <w:t xml:space="preserve">Occupational Skills Training- </w:t>
      </w:r>
      <w:r w:rsidRPr="001875CA">
        <w:rPr>
          <w:bCs/>
        </w:rPr>
        <w:t>P</w:t>
      </w:r>
      <w:r w:rsidRPr="001875CA">
        <w:t>rovides training funds for a specific field of study in a high growth in demand occupation, as designated by the TENCO Workforce Development Board.</w:t>
      </w:r>
      <w:r w:rsidR="007C282A" w:rsidRPr="001875CA">
        <w:tab/>
      </w:r>
    </w:p>
    <w:p w14:paraId="7D97940B" w14:textId="04D3FE94" w:rsidR="00F37404" w:rsidRPr="001875CA" w:rsidRDefault="00F37404" w:rsidP="002528D4">
      <w:pPr>
        <w:pStyle w:val="ListParagraph"/>
        <w:numPr>
          <w:ilvl w:val="0"/>
          <w:numId w:val="4"/>
        </w:numPr>
        <w:tabs>
          <w:tab w:val="left" w:pos="360"/>
          <w:tab w:val="left" w:pos="450"/>
        </w:tabs>
      </w:pPr>
      <w:r w:rsidRPr="001875CA">
        <w:t>Education offered concurrently with and in the same context as workforce preparation activities and training for a specific occupation or occupational cluster</w:t>
      </w:r>
      <w:r w:rsidR="00431109" w:rsidRPr="001875CA">
        <w:t>- An integrated education and training model and describes how workforce preparation activities, basic academic skills, and hands-on occupational skills training are to be taught within the same time frame and connected to training in a specific occupation, occupational cluster, or career pathway.</w:t>
      </w:r>
    </w:p>
    <w:p w14:paraId="06F2B4B3" w14:textId="61D69C45" w:rsidR="00F37404" w:rsidRPr="001875CA" w:rsidRDefault="00F37404" w:rsidP="002528D4">
      <w:pPr>
        <w:pStyle w:val="ListParagraph"/>
        <w:numPr>
          <w:ilvl w:val="0"/>
          <w:numId w:val="4"/>
        </w:numPr>
        <w:tabs>
          <w:tab w:val="left" w:pos="360"/>
          <w:tab w:val="left" w:pos="450"/>
        </w:tabs>
      </w:pPr>
      <w:r w:rsidRPr="001875CA">
        <w:t>Supportive Services</w:t>
      </w:r>
      <w:r w:rsidR="00431109" w:rsidRPr="001875CA">
        <w:t>-</w:t>
      </w:r>
      <w:r w:rsidR="00431109" w:rsidRPr="001875CA">
        <w:rPr>
          <w:bCs/>
        </w:rPr>
        <w:t xml:space="preserve"> </w:t>
      </w:r>
      <w:r w:rsidR="00431109" w:rsidRPr="001875CA">
        <w:t>Available depending on the needs of the youth and only if other sources of funding or services are not available to assist.</w:t>
      </w:r>
    </w:p>
    <w:p w14:paraId="2371AD80" w14:textId="209D0AEB" w:rsidR="00F37404" w:rsidRPr="001875CA" w:rsidRDefault="00F37404" w:rsidP="002528D4">
      <w:pPr>
        <w:pStyle w:val="ListParagraph"/>
        <w:numPr>
          <w:ilvl w:val="0"/>
          <w:numId w:val="4"/>
        </w:numPr>
        <w:tabs>
          <w:tab w:val="left" w:pos="360"/>
          <w:tab w:val="left" w:pos="450"/>
        </w:tabs>
      </w:pPr>
      <w:r w:rsidRPr="001875CA">
        <w:t>Adult Mentoring</w:t>
      </w:r>
      <w:r w:rsidR="00431109" w:rsidRPr="001875CA">
        <w:t>-</w:t>
      </w:r>
      <w:r w:rsidR="00431109" w:rsidRPr="001875CA">
        <w:rPr>
          <w:bCs/>
        </w:rPr>
        <w:t xml:space="preserve"> </w:t>
      </w:r>
      <w:r w:rsidR="00431109" w:rsidRPr="001875CA">
        <w:t>Available to participants as a means of career exploration and personal development.</w:t>
      </w:r>
    </w:p>
    <w:p w14:paraId="3DCC0A37" w14:textId="261B8E24" w:rsidR="00F37404" w:rsidRPr="001875CA" w:rsidRDefault="00F37404" w:rsidP="002528D4">
      <w:pPr>
        <w:pStyle w:val="ListParagraph"/>
        <w:numPr>
          <w:ilvl w:val="0"/>
          <w:numId w:val="4"/>
        </w:numPr>
        <w:tabs>
          <w:tab w:val="left" w:pos="360"/>
          <w:tab w:val="left" w:pos="450"/>
        </w:tabs>
      </w:pPr>
      <w:r w:rsidRPr="001875CA">
        <w:t>Comprehensive Guidance and Counseling</w:t>
      </w:r>
      <w:r w:rsidR="00431109" w:rsidRPr="001875CA">
        <w:t>-</w:t>
      </w:r>
      <w:r w:rsidR="00431109" w:rsidRPr="001875CA">
        <w:rPr>
          <w:bCs/>
        </w:rPr>
        <w:t xml:space="preserve"> </w:t>
      </w:r>
      <w:r w:rsidR="00431109" w:rsidRPr="001875CA">
        <w:t xml:space="preserve">Intensive guidance and counseling related to career exploration, personal counseling, financial counseling, and goal setting.  </w:t>
      </w:r>
    </w:p>
    <w:p w14:paraId="701547E2" w14:textId="739A354A" w:rsidR="00F37404" w:rsidRPr="001875CA" w:rsidRDefault="00F37404" w:rsidP="002528D4">
      <w:pPr>
        <w:pStyle w:val="ListParagraph"/>
        <w:numPr>
          <w:ilvl w:val="0"/>
          <w:numId w:val="4"/>
        </w:numPr>
        <w:tabs>
          <w:tab w:val="left" w:pos="360"/>
          <w:tab w:val="left" w:pos="450"/>
        </w:tabs>
      </w:pPr>
      <w:r w:rsidRPr="001875CA">
        <w:rPr>
          <w:bCs/>
        </w:rPr>
        <w:t>Entrepreneurial Skills Training; and/or</w:t>
      </w:r>
      <w:r w:rsidR="00431109" w:rsidRPr="001875CA">
        <w:rPr>
          <w:bCs/>
        </w:rPr>
        <w:t xml:space="preserve">- </w:t>
      </w:r>
      <w:r w:rsidR="00431109" w:rsidRPr="001875CA">
        <w:t>Available to participants to help educate and provide the skills and knowledge that are needed before embarking on self-employment.</w:t>
      </w:r>
    </w:p>
    <w:p w14:paraId="4A329CF1" w14:textId="09D7C8FD" w:rsidR="00F37404" w:rsidRPr="00480312" w:rsidRDefault="00F37404" w:rsidP="002528D4">
      <w:pPr>
        <w:pStyle w:val="ListParagraph"/>
        <w:numPr>
          <w:ilvl w:val="0"/>
          <w:numId w:val="4"/>
        </w:numPr>
        <w:tabs>
          <w:tab w:val="left" w:pos="360"/>
          <w:tab w:val="left" w:pos="450"/>
        </w:tabs>
      </w:pPr>
      <w:r w:rsidRPr="00480312">
        <w:rPr>
          <w:bCs/>
        </w:rPr>
        <w:lastRenderedPageBreak/>
        <w:t>Follow-up Services- Youth must be contacted monthly and receive follow-up services for a minimum of</w:t>
      </w:r>
      <w:r w:rsidRPr="00480312">
        <w:rPr>
          <w:bCs/>
          <w:color w:val="FF0000"/>
        </w:rPr>
        <w:t xml:space="preserve"> </w:t>
      </w:r>
      <w:r w:rsidRPr="00480312">
        <w:rPr>
          <w:bCs/>
        </w:rPr>
        <w:t>12 months after exit from the program.</w:t>
      </w:r>
    </w:p>
    <w:p w14:paraId="5F53D9E0" w14:textId="77777777" w:rsidR="00F37404" w:rsidRDefault="00F37404" w:rsidP="00F37404">
      <w:pPr>
        <w:tabs>
          <w:tab w:val="left" w:pos="360"/>
        </w:tabs>
        <w:ind w:left="360"/>
      </w:pPr>
    </w:p>
    <w:p w14:paraId="0571D766" w14:textId="47FB4504" w:rsidR="00F37404" w:rsidRPr="00F37404" w:rsidRDefault="00F37404" w:rsidP="00F37404">
      <w:pPr>
        <w:ind w:firstLine="270"/>
        <w:rPr>
          <w:bCs/>
        </w:rPr>
      </w:pPr>
    </w:p>
    <w:p w14:paraId="6EA0FC71" w14:textId="6B61042A" w:rsidR="00585463" w:rsidRDefault="00585463" w:rsidP="0093769C">
      <w:pPr>
        <w:ind w:firstLine="270"/>
        <w:rPr>
          <w:bCs/>
        </w:rPr>
      </w:pPr>
    </w:p>
    <w:p w14:paraId="1CFF4374" w14:textId="77777777" w:rsidR="003F0303" w:rsidRDefault="003F0303" w:rsidP="0093769C">
      <w:pPr>
        <w:ind w:firstLine="270"/>
        <w:rPr>
          <w:bCs/>
        </w:rPr>
      </w:pPr>
    </w:p>
    <w:p w14:paraId="41F26DB9" w14:textId="77777777" w:rsidR="00585463" w:rsidRDefault="00585463" w:rsidP="008438B6">
      <w:pPr>
        <w:pStyle w:val="Default"/>
        <w:rPr>
          <w:rFonts w:ascii="Times New Roman" w:hAnsi="Times New Roman" w:cs="Times New Roman"/>
          <w:bCs/>
          <w:color w:val="auto"/>
        </w:rPr>
      </w:pPr>
    </w:p>
    <w:p w14:paraId="022F9479" w14:textId="77777777" w:rsidR="00EB6C5D" w:rsidRDefault="00D873F9" w:rsidP="00D873F9">
      <w:pPr>
        <w:pStyle w:val="Default"/>
        <w:ind w:firstLine="270"/>
        <w:jc w:val="center"/>
        <w:rPr>
          <w:rFonts w:ascii="Times New Roman" w:hAnsi="Times New Roman" w:cs="Times New Roman"/>
          <w:b/>
          <w:bCs/>
          <w:color w:val="auto"/>
        </w:rPr>
      </w:pPr>
      <w:r>
        <w:rPr>
          <w:rFonts w:ascii="Times New Roman" w:hAnsi="Times New Roman" w:cs="Times New Roman"/>
          <w:b/>
          <w:bCs/>
          <w:color w:val="auto"/>
        </w:rPr>
        <w:t>SERVICE PROVIDER RESPONSIBILITIES</w:t>
      </w:r>
    </w:p>
    <w:p w14:paraId="765F9BC1" w14:textId="77777777" w:rsidR="007E7E46" w:rsidRDefault="007E7E46" w:rsidP="00D873F9">
      <w:pPr>
        <w:pStyle w:val="Default"/>
        <w:ind w:firstLine="270"/>
        <w:jc w:val="center"/>
        <w:rPr>
          <w:rFonts w:ascii="Times New Roman" w:hAnsi="Times New Roman" w:cs="Times New Roman"/>
          <w:b/>
          <w:bCs/>
          <w:color w:val="auto"/>
        </w:rPr>
      </w:pPr>
    </w:p>
    <w:p w14:paraId="4CE724FD" w14:textId="2548E553" w:rsidR="00E21B2F" w:rsidRDefault="006951E5" w:rsidP="007E7E46">
      <w:pPr>
        <w:pStyle w:val="Default"/>
        <w:rPr>
          <w:rFonts w:ascii="Times New Roman" w:hAnsi="Times New Roman" w:cs="Times New Roman"/>
          <w:bCs/>
          <w:color w:val="000000" w:themeColor="text1"/>
        </w:rPr>
      </w:pPr>
      <w:r>
        <w:rPr>
          <w:rFonts w:ascii="Times New Roman" w:hAnsi="Times New Roman" w:cs="Times New Roman"/>
          <w:bCs/>
          <w:color w:val="auto"/>
        </w:rPr>
        <w:t xml:space="preserve">The contractor may hire/designate staff to plan, operate, oversee, and evaluate program services.  The contractor must be </w:t>
      </w:r>
      <w:proofErr w:type="gramStart"/>
      <w:r>
        <w:rPr>
          <w:rFonts w:ascii="Times New Roman" w:hAnsi="Times New Roman" w:cs="Times New Roman"/>
          <w:bCs/>
          <w:color w:val="auto"/>
        </w:rPr>
        <w:t>in a position</w:t>
      </w:r>
      <w:proofErr w:type="gramEnd"/>
      <w:r>
        <w:rPr>
          <w:rFonts w:ascii="Times New Roman" w:hAnsi="Times New Roman" w:cs="Times New Roman"/>
          <w:bCs/>
          <w:color w:val="auto"/>
        </w:rPr>
        <w:t xml:space="preserve"> to provide fiscal services </w:t>
      </w:r>
      <w:r w:rsidR="000C3737">
        <w:rPr>
          <w:rFonts w:ascii="Times New Roman" w:hAnsi="Times New Roman" w:cs="Times New Roman"/>
          <w:bCs/>
          <w:color w:val="auto"/>
        </w:rPr>
        <w:t>including</w:t>
      </w:r>
      <w:r>
        <w:rPr>
          <w:rFonts w:ascii="Times New Roman" w:hAnsi="Times New Roman" w:cs="Times New Roman"/>
          <w:bCs/>
          <w:color w:val="auto"/>
        </w:rPr>
        <w:t xml:space="preserve"> timesheet maintenance, payroll, tax documentation, and invoicing for costs associated with this contract.  A central location for staff to maintain participant files and access computer </w:t>
      </w:r>
      <w:r w:rsidR="00552B7D">
        <w:rPr>
          <w:rFonts w:ascii="Times New Roman" w:hAnsi="Times New Roman" w:cs="Times New Roman"/>
          <w:bCs/>
          <w:color w:val="auto"/>
        </w:rPr>
        <w:t>programs (word, excel, email) must be available.  Staff providing direct services to youth must do so in a flexible manner that does not restrict and/or give advantag</w:t>
      </w:r>
      <w:r w:rsidR="00585463">
        <w:rPr>
          <w:rFonts w:ascii="Times New Roman" w:hAnsi="Times New Roman" w:cs="Times New Roman"/>
          <w:bCs/>
          <w:color w:val="auto"/>
        </w:rPr>
        <w:t>e</w:t>
      </w:r>
      <w:r w:rsidR="00552B7D">
        <w:rPr>
          <w:rFonts w:ascii="Times New Roman" w:hAnsi="Times New Roman" w:cs="Times New Roman"/>
          <w:bCs/>
          <w:color w:val="auto"/>
        </w:rPr>
        <w:t xml:space="preserve">.  </w:t>
      </w:r>
      <w:r w:rsidR="00585463">
        <w:rPr>
          <w:rFonts w:ascii="Times New Roman" w:hAnsi="Times New Roman" w:cs="Times New Roman"/>
          <w:bCs/>
          <w:color w:val="auto"/>
        </w:rPr>
        <w:t>If multiple counties are identified, p</w:t>
      </w:r>
      <w:r w:rsidR="00552B7D">
        <w:rPr>
          <w:rFonts w:ascii="Times New Roman" w:hAnsi="Times New Roman" w:cs="Times New Roman"/>
          <w:bCs/>
          <w:color w:val="auto"/>
        </w:rPr>
        <w:t>articipants</w:t>
      </w:r>
      <w:r w:rsidR="00585463">
        <w:rPr>
          <w:rFonts w:ascii="Times New Roman" w:hAnsi="Times New Roman" w:cs="Times New Roman"/>
          <w:bCs/>
          <w:color w:val="auto"/>
        </w:rPr>
        <w:t xml:space="preserve"> in each county </w:t>
      </w:r>
      <w:r w:rsidR="00552B7D">
        <w:rPr>
          <w:rFonts w:ascii="Times New Roman" w:hAnsi="Times New Roman" w:cs="Times New Roman"/>
          <w:bCs/>
          <w:color w:val="auto"/>
        </w:rPr>
        <w:t xml:space="preserve">must be served as equitable as possible.  Travel throughout the </w:t>
      </w:r>
      <w:r w:rsidR="002116B9">
        <w:rPr>
          <w:rFonts w:ascii="Times New Roman" w:hAnsi="Times New Roman" w:cs="Times New Roman"/>
          <w:bCs/>
          <w:color w:val="auto"/>
        </w:rPr>
        <w:t xml:space="preserve">identified </w:t>
      </w:r>
      <w:r w:rsidR="00552B7D">
        <w:rPr>
          <w:rFonts w:ascii="Times New Roman" w:hAnsi="Times New Roman" w:cs="Times New Roman"/>
          <w:bCs/>
          <w:color w:val="auto"/>
        </w:rPr>
        <w:t xml:space="preserve">counties and to the main office in Maysville will be required and reimbursed according to the </w:t>
      </w:r>
      <w:r w:rsidR="000C3737" w:rsidRPr="00AF7415">
        <w:rPr>
          <w:rFonts w:ascii="Times New Roman" w:hAnsi="Times New Roman" w:cs="Times New Roman"/>
          <w:bCs/>
          <w:color w:val="000000" w:themeColor="text1"/>
        </w:rPr>
        <w:t>Buffalo Trace Area Development District (BTADD) policies</w:t>
      </w:r>
      <w:r w:rsidR="00552B7D" w:rsidRPr="00AF7415">
        <w:rPr>
          <w:rFonts w:ascii="Times New Roman" w:hAnsi="Times New Roman" w:cs="Times New Roman"/>
          <w:bCs/>
          <w:color w:val="000000" w:themeColor="text1"/>
        </w:rPr>
        <w:t>.</w:t>
      </w:r>
    </w:p>
    <w:p w14:paraId="5A82E1A3" w14:textId="77777777" w:rsidR="006951E5" w:rsidRPr="00E21B2F" w:rsidRDefault="00E21B2F" w:rsidP="007E7E46">
      <w:pPr>
        <w:pStyle w:val="Default"/>
        <w:rPr>
          <w:rFonts w:ascii="Times New Roman" w:hAnsi="Times New Roman" w:cs="Times New Roman"/>
          <w:bCs/>
          <w:color w:val="000000" w:themeColor="text1"/>
        </w:rPr>
      </w:pPr>
      <w:r>
        <w:rPr>
          <w:rFonts w:ascii="Times New Roman" w:hAnsi="Times New Roman" w:cs="Times New Roman"/>
          <w:bCs/>
          <w:color w:val="000000" w:themeColor="text1"/>
        </w:rPr>
        <w:t xml:space="preserve">*Mileage will be reimbursed at the approved State rate. </w:t>
      </w:r>
      <w:r w:rsidR="00552B7D">
        <w:rPr>
          <w:rFonts w:ascii="Times New Roman" w:hAnsi="Times New Roman" w:cs="Times New Roman"/>
          <w:bCs/>
          <w:color w:val="auto"/>
        </w:rPr>
        <w:t xml:space="preserve"> </w:t>
      </w:r>
      <w:r w:rsidR="006951E5">
        <w:rPr>
          <w:rFonts w:ascii="Times New Roman" w:hAnsi="Times New Roman" w:cs="Times New Roman"/>
          <w:bCs/>
          <w:color w:val="auto"/>
        </w:rPr>
        <w:t xml:space="preserve">  </w:t>
      </w:r>
    </w:p>
    <w:p w14:paraId="6A172159" w14:textId="77777777" w:rsidR="00EB6C5D" w:rsidRDefault="00EB6C5D" w:rsidP="00EB6C5D"/>
    <w:p w14:paraId="14674C32" w14:textId="77777777" w:rsidR="000C3737" w:rsidRPr="002116B9" w:rsidRDefault="00AE3410" w:rsidP="00EB6C5D">
      <w:pPr>
        <w:rPr>
          <w:b/>
          <w:color w:val="000000" w:themeColor="text1"/>
          <w:u w:val="single"/>
        </w:rPr>
      </w:pPr>
      <w:r w:rsidRPr="002116B9">
        <w:rPr>
          <w:b/>
          <w:color w:val="000000" w:themeColor="text1"/>
          <w:u w:val="single"/>
        </w:rPr>
        <w:t xml:space="preserve">Description of Job Responsibilities: </w:t>
      </w:r>
    </w:p>
    <w:p w14:paraId="59E2CD1D" w14:textId="77777777" w:rsidR="000C3737" w:rsidRDefault="000C3737" w:rsidP="00EB6C5D"/>
    <w:p w14:paraId="736514BA" w14:textId="7575A70A" w:rsidR="008C205A" w:rsidRDefault="008C205A" w:rsidP="002528D4">
      <w:pPr>
        <w:numPr>
          <w:ilvl w:val="0"/>
          <w:numId w:val="28"/>
        </w:numPr>
      </w:pPr>
      <w:r>
        <w:t xml:space="preserve">Conduct outreach; </w:t>
      </w:r>
    </w:p>
    <w:p w14:paraId="4121F1AA" w14:textId="62E4F590" w:rsidR="008C205A" w:rsidRDefault="00AE3410" w:rsidP="002528D4">
      <w:pPr>
        <w:numPr>
          <w:ilvl w:val="0"/>
          <w:numId w:val="28"/>
        </w:numPr>
      </w:pPr>
      <w:r w:rsidRPr="00C46042">
        <w:t xml:space="preserve">Provide an orientation to all applicants including services available and requirements of the program; </w:t>
      </w:r>
    </w:p>
    <w:p w14:paraId="78293167" w14:textId="7A259A9F" w:rsidR="00AE3410" w:rsidRDefault="00F67ECB" w:rsidP="002528D4">
      <w:pPr>
        <w:numPr>
          <w:ilvl w:val="0"/>
          <w:numId w:val="28"/>
        </w:numPr>
      </w:pPr>
      <w:r>
        <w:t>Refer non-eligible youth and/or youth who need additional services (elements) not provided through this contract</w:t>
      </w:r>
      <w:r w:rsidR="00AE3410" w:rsidRPr="00C46042">
        <w:t xml:space="preserve"> </w:t>
      </w:r>
      <w:r>
        <w:t xml:space="preserve">to partner programs; </w:t>
      </w:r>
    </w:p>
    <w:p w14:paraId="5F592E88" w14:textId="77777777" w:rsidR="004A38F3" w:rsidRPr="00C46042" w:rsidRDefault="004A38F3" w:rsidP="002528D4">
      <w:pPr>
        <w:numPr>
          <w:ilvl w:val="0"/>
          <w:numId w:val="28"/>
        </w:numPr>
      </w:pPr>
      <w:r>
        <w:t>Complete eligibility documents necessary to enroll individuals in the WIOA program</w:t>
      </w:r>
      <w:r w:rsidR="00C659E8">
        <w:t>;</w:t>
      </w:r>
    </w:p>
    <w:p w14:paraId="7B5B09D2" w14:textId="77777777" w:rsidR="00AE3410" w:rsidRDefault="00AE3410" w:rsidP="002528D4">
      <w:pPr>
        <w:numPr>
          <w:ilvl w:val="0"/>
          <w:numId w:val="28"/>
        </w:numPr>
      </w:pPr>
      <w:r>
        <w:t xml:space="preserve">Assess </w:t>
      </w:r>
      <w:r w:rsidRPr="00C46042">
        <w:t xml:space="preserve">the academic levels, skill levels, </w:t>
      </w:r>
      <w:r>
        <w:t xml:space="preserve">occupational interests, strengths, barriers, </w:t>
      </w:r>
      <w:r w:rsidRPr="00C46042">
        <w:t xml:space="preserve">and </w:t>
      </w:r>
      <w:r>
        <w:t xml:space="preserve">identify </w:t>
      </w:r>
      <w:r w:rsidRPr="00C46042">
        <w:t>service needs of each participant;</w:t>
      </w:r>
    </w:p>
    <w:p w14:paraId="6E94A523" w14:textId="77777777" w:rsidR="00AE3410" w:rsidRDefault="00AE3410" w:rsidP="002528D4">
      <w:pPr>
        <w:pStyle w:val="ListParagraph"/>
        <w:numPr>
          <w:ilvl w:val="0"/>
          <w:numId w:val="30"/>
        </w:numPr>
      </w:pPr>
      <w:r>
        <w:t xml:space="preserve">Provide intensive case management services that assist youth with barriers to goals of employment and education;  </w:t>
      </w:r>
    </w:p>
    <w:p w14:paraId="579026A0" w14:textId="77777777" w:rsidR="00AE3410" w:rsidRPr="00C46042" w:rsidRDefault="00AE3410" w:rsidP="002528D4">
      <w:pPr>
        <w:numPr>
          <w:ilvl w:val="0"/>
          <w:numId w:val="28"/>
        </w:numPr>
      </w:pPr>
      <w:r>
        <w:t>Coordinate services with partner agencies, organizations, and businesses</w:t>
      </w:r>
      <w:r w:rsidR="004A38F3">
        <w:t>;</w:t>
      </w:r>
    </w:p>
    <w:p w14:paraId="5026AC27" w14:textId="7C84F784" w:rsidR="00EB6C5D" w:rsidRDefault="00AE3410" w:rsidP="002528D4">
      <w:pPr>
        <w:pStyle w:val="List3"/>
        <w:numPr>
          <w:ilvl w:val="0"/>
          <w:numId w:val="28"/>
        </w:numPr>
      </w:pPr>
      <w:r>
        <w:t>Develop</w:t>
      </w:r>
      <w:r w:rsidR="00EB6C5D">
        <w:t xml:space="preserve"> work experience sites</w:t>
      </w:r>
      <w:r w:rsidR="008C205A">
        <w:t xml:space="preserve"> and complete a work site agreement (provided by TENCO)</w:t>
      </w:r>
      <w:r w:rsidR="00EB6C5D">
        <w:t>;</w:t>
      </w:r>
    </w:p>
    <w:p w14:paraId="14187CB7" w14:textId="231DD9F9" w:rsidR="00AD1649" w:rsidRDefault="00AD1649" w:rsidP="002528D4">
      <w:pPr>
        <w:pStyle w:val="List3"/>
        <w:numPr>
          <w:ilvl w:val="0"/>
          <w:numId w:val="28"/>
        </w:numPr>
      </w:pPr>
      <w:r>
        <w:t>Assure all child labor and OSHA standards are met</w:t>
      </w:r>
      <w:r w:rsidR="001875CA">
        <w:t>;</w:t>
      </w:r>
    </w:p>
    <w:p w14:paraId="76A740D0" w14:textId="77777777" w:rsidR="00EB6C5D" w:rsidRDefault="00AE3410" w:rsidP="002528D4">
      <w:pPr>
        <w:pStyle w:val="ListParagraph"/>
        <w:numPr>
          <w:ilvl w:val="0"/>
          <w:numId w:val="29"/>
        </w:numPr>
      </w:pPr>
      <w:r>
        <w:t>Provide</w:t>
      </w:r>
      <w:r w:rsidR="00EB6C5D">
        <w:t xml:space="preserve"> orientation of expectations to work site supervisors and participants; </w:t>
      </w:r>
    </w:p>
    <w:p w14:paraId="6896F913" w14:textId="77777777" w:rsidR="00EB6C5D" w:rsidRDefault="00AE3410" w:rsidP="002528D4">
      <w:pPr>
        <w:pStyle w:val="ListParagraph"/>
        <w:numPr>
          <w:ilvl w:val="0"/>
          <w:numId w:val="29"/>
        </w:numPr>
      </w:pPr>
      <w:r>
        <w:t>Complete</w:t>
      </w:r>
      <w:r w:rsidR="00552B7D">
        <w:t xml:space="preserve"> a written</w:t>
      </w:r>
      <w:r w:rsidR="00EB6C5D">
        <w:t xml:space="preserve"> evaluation of the job site</w:t>
      </w:r>
      <w:r w:rsidR="004A38F3">
        <w:t xml:space="preserve"> </w:t>
      </w:r>
      <w:r w:rsidR="00C659E8">
        <w:t>(</w:t>
      </w:r>
      <w:r w:rsidR="004A38F3">
        <w:t>provided by TENCO</w:t>
      </w:r>
      <w:r w:rsidR="00C659E8">
        <w:t>)</w:t>
      </w:r>
      <w:r w:rsidR="00EB6C5D">
        <w:t>;</w:t>
      </w:r>
    </w:p>
    <w:p w14:paraId="02DE3469" w14:textId="77777777" w:rsidR="00EB6C5D" w:rsidRDefault="00AE3410" w:rsidP="002528D4">
      <w:pPr>
        <w:pStyle w:val="ListParagraph"/>
        <w:numPr>
          <w:ilvl w:val="0"/>
          <w:numId w:val="29"/>
        </w:numPr>
      </w:pPr>
      <w:r>
        <w:t>Complete</w:t>
      </w:r>
      <w:r w:rsidR="00552B7D">
        <w:t xml:space="preserve"> (with the work site supervisor)</w:t>
      </w:r>
      <w:r w:rsidR="00EB6C5D">
        <w:t xml:space="preserve"> a written evaluation of the participants </w:t>
      </w:r>
      <w:proofErr w:type="gramStart"/>
      <w:r w:rsidR="00EB6C5D">
        <w:t>work</w:t>
      </w:r>
      <w:proofErr w:type="gramEnd"/>
      <w:r w:rsidR="00EB6C5D">
        <w:t xml:space="preserve"> experience activities and progress</w:t>
      </w:r>
      <w:r w:rsidR="004A38F3">
        <w:t xml:space="preserve"> </w:t>
      </w:r>
      <w:r w:rsidR="00C659E8">
        <w:t>(</w:t>
      </w:r>
      <w:r w:rsidR="004A38F3">
        <w:t>provided by TENCO</w:t>
      </w:r>
      <w:r w:rsidR="00C659E8">
        <w:t>)</w:t>
      </w:r>
      <w:r w:rsidR="00EB6C5D">
        <w:t>;</w:t>
      </w:r>
    </w:p>
    <w:p w14:paraId="218D3FD7" w14:textId="1E1E31C8" w:rsidR="00EB6C5D" w:rsidRDefault="00AE3410" w:rsidP="002528D4">
      <w:pPr>
        <w:pStyle w:val="ListParagraph"/>
        <w:numPr>
          <w:ilvl w:val="0"/>
          <w:numId w:val="29"/>
        </w:numPr>
      </w:pPr>
      <w:r>
        <w:t>Monitor and document</w:t>
      </w:r>
      <w:r w:rsidR="00EB6C5D">
        <w:t xml:space="preserve"> work experience activities and progress</w:t>
      </w:r>
      <w:r w:rsidR="008C205A">
        <w:t xml:space="preserve"> bi-monthly</w:t>
      </w:r>
      <w:r w:rsidR="00EB6C5D">
        <w:t>;</w:t>
      </w:r>
    </w:p>
    <w:p w14:paraId="42D6EE94" w14:textId="77777777" w:rsidR="00EB6C5D" w:rsidRDefault="00AE3410" w:rsidP="002528D4">
      <w:pPr>
        <w:pStyle w:val="ListParagraph"/>
        <w:numPr>
          <w:ilvl w:val="0"/>
          <w:numId w:val="29"/>
        </w:numPr>
      </w:pPr>
      <w:r>
        <w:t>Assist</w:t>
      </w:r>
      <w:r w:rsidR="00EB6C5D">
        <w:t xml:space="preserve"> the business and/or participant if concerns or issues occur at the worksite; </w:t>
      </w:r>
    </w:p>
    <w:p w14:paraId="4A8B7B95" w14:textId="0768881F" w:rsidR="00EB6C5D" w:rsidRDefault="00AE3410" w:rsidP="002528D4">
      <w:pPr>
        <w:pStyle w:val="ListParagraph"/>
        <w:numPr>
          <w:ilvl w:val="0"/>
          <w:numId w:val="29"/>
        </w:numPr>
      </w:pPr>
      <w:r>
        <w:t>Complet</w:t>
      </w:r>
      <w:r w:rsidR="00675D2A">
        <w:t>ion</w:t>
      </w:r>
      <w:r w:rsidR="00EB6C5D">
        <w:t xml:space="preserve"> of tax and W-2 forms; </w:t>
      </w:r>
    </w:p>
    <w:p w14:paraId="503AC528" w14:textId="790956C4" w:rsidR="008C205A" w:rsidRDefault="008C205A" w:rsidP="002528D4">
      <w:pPr>
        <w:pStyle w:val="ListParagraph"/>
        <w:numPr>
          <w:ilvl w:val="0"/>
          <w:numId w:val="29"/>
        </w:numPr>
      </w:pPr>
      <w:r>
        <w:t>Maintain and approve time sheets of participants for payment;</w:t>
      </w:r>
    </w:p>
    <w:p w14:paraId="6410D878" w14:textId="77777777" w:rsidR="00EB6C5D" w:rsidRDefault="00EB6C5D" w:rsidP="002528D4">
      <w:pPr>
        <w:pStyle w:val="ListParagraph"/>
        <w:numPr>
          <w:ilvl w:val="0"/>
          <w:numId w:val="29"/>
        </w:numPr>
      </w:pPr>
      <w:r>
        <w:t xml:space="preserve">Payment of participant wages; </w:t>
      </w:r>
    </w:p>
    <w:p w14:paraId="1148AB83" w14:textId="7B59123E" w:rsidR="003C0231" w:rsidRPr="00A80250" w:rsidRDefault="0089336E" w:rsidP="002528D4">
      <w:pPr>
        <w:pStyle w:val="ListParagraph"/>
        <w:numPr>
          <w:ilvl w:val="0"/>
          <w:numId w:val="30"/>
        </w:numPr>
      </w:pPr>
      <w:r w:rsidRPr="00A80250">
        <w:t>Develop</w:t>
      </w:r>
      <w:r w:rsidRPr="000109F0">
        <w:t xml:space="preserve"> curriculum and facilitate workshop</w:t>
      </w:r>
      <w:r w:rsidR="002116B9">
        <w:t>s</w:t>
      </w:r>
      <w:r w:rsidRPr="000109F0">
        <w:t xml:space="preserve"> </w:t>
      </w:r>
      <w:r w:rsidR="00AB1D60" w:rsidRPr="000109F0">
        <w:t xml:space="preserve">that </w:t>
      </w:r>
      <w:r w:rsidR="000109F0" w:rsidRPr="000109F0">
        <w:t>include</w:t>
      </w:r>
      <w:r w:rsidR="001875CA">
        <w:t xml:space="preserve"> the required contract elements. </w:t>
      </w:r>
      <w:r w:rsidR="00AB1D60" w:rsidRPr="00A80250">
        <w:t xml:space="preserve">  </w:t>
      </w:r>
    </w:p>
    <w:p w14:paraId="2BE8744B" w14:textId="468F51E0" w:rsidR="00C659E8" w:rsidRDefault="00C659E8" w:rsidP="002528D4">
      <w:pPr>
        <w:pStyle w:val="ListParagraph"/>
        <w:numPr>
          <w:ilvl w:val="0"/>
          <w:numId w:val="30"/>
        </w:numPr>
      </w:pPr>
      <w:r w:rsidRPr="00A80250">
        <w:t>Submit</w:t>
      </w:r>
      <w:r>
        <w:t xml:space="preserve"> accurate eligibility, case management, </w:t>
      </w:r>
      <w:r w:rsidR="00F03837">
        <w:t>completion</w:t>
      </w:r>
      <w:r>
        <w:t>, and invoicing documents in a timely manner as defined in the contract</w:t>
      </w:r>
      <w:r w:rsidR="000F35A6">
        <w:t>.</w:t>
      </w:r>
    </w:p>
    <w:p w14:paraId="0344EBED" w14:textId="061B85A5" w:rsidR="00AD1649" w:rsidRDefault="00AD1649" w:rsidP="002528D4">
      <w:pPr>
        <w:pStyle w:val="ListParagraph"/>
        <w:numPr>
          <w:ilvl w:val="0"/>
          <w:numId w:val="30"/>
        </w:numPr>
      </w:pPr>
      <w:r>
        <w:t>Complete and document an education and occupational component for each participant.</w:t>
      </w:r>
    </w:p>
    <w:p w14:paraId="0FC22177" w14:textId="0D506F9E" w:rsidR="004A38F3" w:rsidRDefault="00C659E8" w:rsidP="002528D4">
      <w:pPr>
        <w:pStyle w:val="ListParagraph"/>
        <w:numPr>
          <w:ilvl w:val="0"/>
          <w:numId w:val="30"/>
        </w:numPr>
      </w:pPr>
      <w:r>
        <w:lastRenderedPageBreak/>
        <w:t>Maintain a hard</w:t>
      </w:r>
      <w:r w:rsidR="000F35A6">
        <w:t xml:space="preserve"> </w:t>
      </w:r>
      <w:r>
        <w:t>file of the following documents:  Eligibility</w:t>
      </w:r>
      <w:r w:rsidR="000F35A6">
        <w:t xml:space="preserve"> documents</w:t>
      </w:r>
      <w:r>
        <w:t xml:space="preserve">, workshop materials and/or sign in sheets for workshops, timesheets, </w:t>
      </w:r>
      <w:r w:rsidR="000F35A6">
        <w:t>proof of payment for work experience/incentives, proof of completion of incentive plan (if applicable), evaluations, and other documents as requested in the contract and/or by the Workforce Development Director</w:t>
      </w:r>
      <w:r w:rsidR="003C0231">
        <w:t xml:space="preserve">. </w:t>
      </w:r>
    </w:p>
    <w:p w14:paraId="0BD913D5" w14:textId="77777777" w:rsidR="00505297" w:rsidRDefault="00505297" w:rsidP="00505297">
      <w:pPr>
        <w:pStyle w:val="ListParagraph"/>
        <w:ind w:left="1800"/>
      </w:pPr>
    </w:p>
    <w:p w14:paraId="19EB3443" w14:textId="77777777" w:rsidR="008612B9" w:rsidRDefault="008612B9" w:rsidP="005D7BF4"/>
    <w:p w14:paraId="6F40A316" w14:textId="77777777" w:rsidR="00C46042" w:rsidRDefault="00C46042" w:rsidP="00D873F9">
      <w:pPr>
        <w:ind w:left="1080"/>
      </w:pPr>
    </w:p>
    <w:p w14:paraId="09A6EF31" w14:textId="142B7717" w:rsidR="001870F1" w:rsidRDefault="001870F1" w:rsidP="00FE7DB6">
      <w:pPr>
        <w:jc w:val="center"/>
        <w:rPr>
          <w:b/>
          <w:bCs/>
        </w:rPr>
      </w:pPr>
      <w:r>
        <w:rPr>
          <w:b/>
          <w:bCs/>
        </w:rPr>
        <w:t>GENERAL INFORMATION</w:t>
      </w:r>
    </w:p>
    <w:p w14:paraId="6432DFFF" w14:textId="77777777" w:rsidR="00C46042" w:rsidRDefault="00C46042" w:rsidP="001870F1">
      <w:pPr>
        <w:jc w:val="center"/>
        <w:rPr>
          <w:b/>
          <w:bCs/>
        </w:rPr>
      </w:pPr>
    </w:p>
    <w:p w14:paraId="382FDCA6" w14:textId="77777777" w:rsidR="00C21B2E" w:rsidRDefault="00EB6C5D" w:rsidP="002528D4">
      <w:pPr>
        <w:pStyle w:val="ListParagraph"/>
        <w:numPr>
          <w:ilvl w:val="0"/>
          <w:numId w:val="31"/>
        </w:numPr>
        <w:rPr>
          <w:bCs/>
        </w:rPr>
      </w:pPr>
      <w:r w:rsidRPr="008612B9">
        <w:rPr>
          <w:bCs/>
        </w:rPr>
        <w:t>Work experience participants cannot displace paid employees</w:t>
      </w:r>
      <w:r w:rsidR="00D35C56">
        <w:rPr>
          <w:bCs/>
        </w:rPr>
        <w:t xml:space="preserve">, nor be placed at a business that is in lay-off status.  </w:t>
      </w:r>
      <w:r w:rsidRPr="008612B9">
        <w:rPr>
          <w:bCs/>
        </w:rPr>
        <w:t xml:space="preserve"> </w:t>
      </w:r>
    </w:p>
    <w:p w14:paraId="0EC8387E" w14:textId="4B9F453C" w:rsidR="00EB6C5D" w:rsidRPr="00C21B2E" w:rsidRDefault="00EB6C5D" w:rsidP="00C21B2E">
      <w:pPr>
        <w:ind w:left="360"/>
        <w:rPr>
          <w:bCs/>
        </w:rPr>
      </w:pPr>
      <w:r w:rsidRPr="00C21B2E">
        <w:rPr>
          <w:bCs/>
        </w:rPr>
        <w:t xml:space="preserve"> </w:t>
      </w:r>
    </w:p>
    <w:p w14:paraId="57029B59" w14:textId="36A4859A" w:rsidR="00C21B2E" w:rsidRDefault="00C21B2E" w:rsidP="002528D4">
      <w:pPr>
        <w:pStyle w:val="ListParagraph"/>
        <w:numPr>
          <w:ilvl w:val="0"/>
          <w:numId w:val="31"/>
        </w:numPr>
        <w:rPr>
          <w:bCs/>
          <w:color w:val="000000"/>
        </w:rPr>
      </w:pPr>
      <w:r w:rsidRPr="008612B9">
        <w:rPr>
          <w:bCs/>
          <w:color w:val="000000"/>
        </w:rPr>
        <w:t xml:space="preserve">Participants who are placed in subsidized work experience activities are </w:t>
      </w:r>
      <w:r w:rsidRPr="008612B9">
        <w:rPr>
          <w:bCs/>
          <w:color w:val="000000"/>
          <w:u w:val="single"/>
        </w:rPr>
        <w:t>considered employees of the organization contracted with BTADD/TENCO to provide such services.</w:t>
      </w:r>
      <w:r w:rsidRPr="008612B9">
        <w:rPr>
          <w:bCs/>
          <w:color w:val="000000"/>
        </w:rPr>
        <w:t xml:space="preserve">  Approved participant wages and fringe will be reimbursed through contract invoicing.  </w:t>
      </w:r>
    </w:p>
    <w:p w14:paraId="64C6568F" w14:textId="77777777" w:rsidR="00C21B2E" w:rsidRPr="00C21B2E" w:rsidRDefault="00C21B2E" w:rsidP="00C21B2E">
      <w:pPr>
        <w:pStyle w:val="ListParagraph"/>
        <w:rPr>
          <w:bCs/>
          <w:color w:val="000000"/>
        </w:rPr>
      </w:pPr>
    </w:p>
    <w:p w14:paraId="60A63EDC" w14:textId="3433A22C" w:rsidR="00C21B2E" w:rsidRPr="00C21B2E" w:rsidRDefault="00C21B2E" w:rsidP="002528D4">
      <w:pPr>
        <w:pStyle w:val="ListParagraph"/>
        <w:numPr>
          <w:ilvl w:val="0"/>
          <w:numId w:val="31"/>
        </w:numPr>
        <w:rPr>
          <w:bCs/>
          <w:color w:val="000000"/>
        </w:rPr>
      </w:pPr>
      <w:r w:rsidRPr="00F27D11">
        <w:rPr>
          <w:bCs/>
          <w:color w:val="000000"/>
        </w:rPr>
        <w:t>Please be aware of your organizations hiring requirements before submitting a proposal, as youth in the program may have barriers to employment, such as delinquency.</w:t>
      </w:r>
    </w:p>
    <w:p w14:paraId="22D73F4F" w14:textId="77777777" w:rsidR="00C21B2E" w:rsidRDefault="00C21B2E" w:rsidP="00CD330E">
      <w:pPr>
        <w:pStyle w:val="ListParagraph"/>
        <w:rPr>
          <w:bCs/>
        </w:rPr>
      </w:pPr>
    </w:p>
    <w:p w14:paraId="1821E396" w14:textId="4E37DCCA" w:rsidR="00AF0D6A" w:rsidRPr="00C21B2E" w:rsidRDefault="00CD330E" w:rsidP="002528D4">
      <w:pPr>
        <w:pStyle w:val="ListParagraph"/>
        <w:numPr>
          <w:ilvl w:val="0"/>
          <w:numId w:val="31"/>
        </w:numPr>
        <w:rPr>
          <w:bCs/>
        </w:rPr>
      </w:pPr>
      <w:r w:rsidRPr="00EA3040">
        <w:rPr>
          <w:bCs/>
        </w:rPr>
        <w:t xml:space="preserve">A participant’s </w:t>
      </w:r>
      <w:r w:rsidR="00C21B2E" w:rsidRPr="00EA3040">
        <w:rPr>
          <w:bCs/>
        </w:rPr>
        <w:t>workday</w:t>
      </w:r>
      <w:r w:rsidRPr="00EA3040">
        <w:rPr>
          <w:bCs/>
        </w:rPr>
        <w:t xml:space="preserve"> cannot exceed 8 hours</w:t>
      </w:r>
      <w:r w:rsidR="00C21B2E">
        <w:rPr>
          <w:bCs/>
        </w:rPr>
        <w:t xml:space="preserve">, a </w:t>
      </w:r>
      <w:r w:rsidR="00AF0D6A" w:rsidRPr="00C21B2E">
        <w:rPr>
          <w:bCs/>
        </w:rPr>
        <w:t>work week cannot exceed 32 hours</w:t>
      </w:r>
      <w:r w:rsidR="00D35C56" w:rsidRPr="00C21B2E">
        <w:rPr>
          <w:bCs/>
        </w:rPr>
        <w:t>.</w:t>
      </w:r>
    </w:p>
    <w:p w14:paraId="6724B0BB" w14:textId="77777777" w:rsidR="002E6B9A" w:rsidRPr="002E6B9A" w:rsidRDefault="002E6B9A" w:rsidP="002E6B9A">
      <w:pPr>
        <w:pStyle w:val="ListParagraph"/>
        <w:rPr>
          <w:bCs/>
        </w:rPr>
      </w:pPr>
    </w:p>
    <w:p w14:paraId="059CDB77" w14:textId="75A79735" w:rsidR="002E6B9A" w:rsidRPr="00D35C56" w:rsidRDefault="002E6B9A" w:rsidP="002528D4">
      <w:pPr>
        <w:pStyle w:val="ListParagraph"/>
        <w:numPr>
          <w:ilvl w:val="0"/>
          <w:numId w:val="31"/>
        </w:numPr>
        <w:rPr>
          <w:bCs/>
        </w:rPr>
      </w:pPr>
      <w:r w:rsidRPr="00D35C56">
        <w:rPr>
          <w:bCs/>
        </w:rPr>
        <w:t>Holidays are not paid</w:t>
      </w:r>
      <w:r w:rsidR="00C21B2E">
        <w:rPr>
          <w:bCs/>
        </w:rPr>
        <w:t xml:space="preserve"> for staff or youth participants. </w:t>
      </w:r>
      <w:r w:rsidRPr="00D35C56">
        <w:rPr>
          <w:bCs/>
        </w:rPr>
        <w:t xml:space="preserve"> </w:t>
      </w:r>
    </w:p>
    <w:p w14:paraId="6D9C1C6D" w14:textId="77777777" w:rsidR="00AF0D6A" w:rsidRPr="00AF0D6A" w:rsidRDefault="00AF0D6A" w:rsidP="00AF0D6A">
      <w:pPr>
        <w:pStyle w:val="ListParagraph"/>
        <w:rPr>
          <w:bCs/>
          <w:color w:val="FF0000"/>
        </w:rPr>
      </w:pPr>
    </w:p>
    <w:p w14:paraId="18FB6448" w14:textId="77777777" w:rsidR="00AF0D6A" w:rsidRPr="00DB109D" w:rsidRDefault="004A38F3" w:rsidP="002528D4">
      <w:pPr>
        <w:pStyle w:val="ListParagraph"/>
        <w:numPr>
          <w:ilvl w:val="0"/>
          <w:numId w:val="31"/>
        </w:numPr>
        <w:rPr>
          <w:bCs/>
        </w:rPr>
      </w:pPr>
      <w:r w:rsidRPr="00DB109D">
        <w:rPr>
          <w:bCs/>
        </w:rPr>
        <w:t>P</w:t>
      </w:r>
      <w:r w:rsidR="00AF0D6A" w:rsidRPr="00DB109D">
        <w:rPr>
          <w:bCs/>
        </w:rPr>
        <w:t xml:space="preserve">articipants are required to </w:t>
      </w:r>
      <w:r w:rsidR="00EA3040" w:rsidRPr="00DB109D">
        <w:rPr>
          <w:bCs/>
        </w:rPr>
        <w:t xml:space="preserve">participate in the job preparation </w:t>
      </w:r>
      <w:r w:rsidR="00AF0D6A" w:rsidRPr="00DB109D">
        <w:rPr>
          <w:bCs/>
        </w:rPr>
        <w:t>curriculum developed by the contractor.</w:t>
      </w:r>
    </w:p>
    <w:p w14:paraId="11198A06" w14:textId="77777777" w:rsidR="00EB6C5D" w:rsidRPr="00F27D11" w:rsidRDefault="00EB6C5D" w:rsidP="00C21B2E">
      <w:pPr>
        <w:pStyle w:val="Default"/>
        <w:rPr>
          <w:bCs/>
        </w:rPr>
      </w:pPr>
    </w:p>
    <w:p w14:paraId="1BD0CB51" w14:textId="198DC70B" w:rsidR="007C282A" w:rsidRDefault="007C282A" w:rsidP="002528D4">
      <w:pPr>
        <w:pStyle w:val="ListParagraph"/>
        <w:numPr>
          <w:ilvl w:val="0"/>
          <w:numId w:val="31"/>
        </w:numPr>
        <w:rPr>
          <w:bCs/>
          <w:color w:val="000000"/>
        </w:rPr>
      </w:pPr>
      <w:r w:rsidRPr="00F27D11">
        <w:rPr>
          <w:color w:val="000000"/>
        </w:rPr>
        <w:t>Eligibility Determination</w:t>
      </w:r>
      <w:r w:rsidRPr="00F27D11">
        <w:rPr>
          <w:bCs/>
          <w:color w:val="000000"/>
        </w:rPr>
        <w:t xml:space="preserve">:  Under </w:t>
      </w:r>
      <w:r w:rsidRPr="00F27D11">
        <w:rPr>
          <w:bCs/>
        </w:rPr>
        <w:t>WI</w:t>
      </w:r>
      <w:r w:rsidR="008A1E4C" w:rsidRPr="00F27D11">
        <w:rPr>
          <w:bCs/>
        </w:rPr>
        <w:t>O</w:t>
      </w:r>
      <w:r w:rsidRPr="00F27D11">
        <w:rPr>
          <w:bCs/>
        </w:rPr>
        <w:t>A</w:t>
      </w:r>
      <w:r w:rsidRPr="00F27D11">
        <w:rPr>
          <w:bCs/>
          <w:color w:val="000000"/>
        </w:rPr>
        <w:t xml:space="preserve"> legislation, all youth must meet eligibility criteria as d</w:t>
      </w:r>
      <w:r w:rsidR="00E63938" w:rsidRPr="00F27D11">
        <w:rPr>
          <w:bCs/>
          <w:color w:val="000000"/>
        </w:rPr>
        <w:t xml:space="preserve">efined in this RFP.  </w:t>
      </w:r>
    </w:p>
    <w:p w14:paraId="4623837E" w14:textId="77777777" w:rsidR="00273F14" w:rsidRPr="00273F14" w:rsidRDefault="00273F14" w:rsidP="00273F14">
      <w:pPr>
        <w:pStyle w:val="ListParagraph"/>
        <w:rPr>
          <w:bCs/>
          <w:color w:val="000000"/>
        </w:rPr>
      </w:pPr>
    </w:p>
    <w:p w14:paraId="6F19A6DE" w14:textId="797E7D9C" w:rsidR="00273F14" w:rsidRPr="003501DC" w:rsidRDefault="00273F14" w:rsidP="002528D4">
      <w:pPr>
        <w:pStyle w:val="ListParagraph"/>
        <w:numPr>
          <w:ilvl w:val="0"/>
          <w:numId w:val="31"/>
        </w:numPr>
        <w:rPr>
          <w:bCs/>
        </w:rPr>
      </w:pPr>
      <w:r w:rsidRPr="003501DC">
        <w:rPr>
          <w:bCs/>
        </w:rPr>
        <w:t>Staff may earn up to 40 hours per week</w:t>
      </w:r>
      <w:r w:rsidR="00A03AC7" w:rsidRPr="003501DC">
        <w:rPr>
          <w:bCs/>
        </w:rPr>
        <w:t xml:space="preserve">; </w:t>
      </w:r>
      <w:r w:rsidR="00C21B2E" w:rsidRPr="003501DC">
        <w:rPr>
          <w:bCs/>
        </w:rPr>
        <w:t>H</w:t>
      </w:r>
      <w:r w:rsidR="00A03AC7" w:rsidRPr="003501DC">
        <w:rPr>
          <w:bCs/>
        </w:rPr>
        <w:t>ours worked must be documented</w:t>
      </w:r>
      <w:r w:rsidR="001875CA" w:rsidRPr="003501DC">
        <w:rPr>
          <w:bCs/>
        </w:rPr>
        <w:t>.</w:t>
      </w:r>
      <w:r w:rsidR="00A03AC7" w:rsidRPr="003501DC">
        <w:rPr>
          <w:bCs/>
        </w:rPr>
        <w:t xml:space="preserve"> Staff may have multiple roles/jobs within the contracting entity but only time used performing WIOA </w:t>
      </w:r>
      <w:r w:rsidR="00DC2247" w:rsidRPr="003501DC">
        <w:rPr>
          <w:bCs/>
        </w:rPr>
        <w:t>Y</w:t>
      </w:r>
      <w:r w:rsidR="00A03AC7" w:rsidRPr="003501DC">
        <w:rPr>
          <w:bCs/>
        </w:rPr>
        <w:t xml:space="preserve">outh </w:t>
      </w:r>
      <w:r w:rsidR="00DC2247" w:rsidRPr="003501DC">
        <w:rPr>
          <w:bCs/>
        </w:rPr>
        <w:t xml:space="preserve">Employment Program </w:t>
      </w:r>
      <w:r w:rsidR="00A03AC7" w:rsidRPr="003501DC">
        <w:rPr>
          <w:bCs/>
        </w:rPr>
        <w:t xml:space="preserve">services will be </w:t>
      </w:r>
      <w:r w:rsidR="00DC2247" w:rsidRPr="003501DC">
        <w:rPr>
          <w:bCs/>
        </w:rPr>
        <w:t>considered reimbursable</w:t>
      </w:r>
      <w:r w:rsidR="00A03AC7" w:rsidRPr="003501DC">
        <w:rPr>
          <w:bCs/>
        </w:rPr>
        <w:t>.  Staff must be physically</w:t>
      </w:r>
      <w:r w:rsidR="00AD1649" w:rsidRPr="003501DC">
        <w:rPr>
          <w:bCs/>
        </w:rPr>
        <w:t xml:space="preserve"> </w:t>
      </w:r>
      <w:r w:rsidR="00DC2247" w:rsidRPr="003501DC">
        <w:rPr>
          <w:bCs/>
        </w:rPr>
        <w:t>available to customers (individuals and businesses) t</w:t>
      </w:r>
      <w:r w:rsidR="00A03AC7" w:rsidRPr="003501DC">
        <w:rPr>
          <w:bCs/>
        </w:rPr>
        <w:t xml:space="preserve">o document reimbursable hours.  </w:t>
      </w:r>
      <w:r w:rsidR="00C21B2E" w:rsidRPr="003501DC">
        <w:rPr>
          <w:bCs/>
        </w:rPr>
        <w:t xml:space="preserve">Holidays </w:t>
      </w:r>
      <w:r w:rsidR="00DC2247" w:rsidRPr="003501DC">
        <w:rPr>
          <w:bCs/>
        </w:rPr>
        <w:t xml:space="preserve">nor overtime </w:t>
      </w:r>
      <w:r w:rsidR="00C21B2E" w:rsidRPr="003501DC">
        <w:rPr>
          <w:bCs/>
        </w:rPr>
        <w:t>will be reimburs</w:t>
      </w:r>
      <w:r w:rsidR="00DC2247" w:rsidRPr="003501DC">
        <w:rPr>
          <w:bCs/>
        </w:rPr>
        <w:t>ed</w:t>
      </w:r>
      <w:r w:rsidR="00C21B2E" w:rsidRPr="003501DC">
        <w:rPr>
          <w:bCs/>
        </w:rPr>
        <w:t xml:space="preserve">. </w:t>
      </w:r>
      <w:r w:rsidR="00A03AC7" w:rsidRPr="003501DC">
        <w:rPr>
          <w:bCs/>
        </w:rPr>
        <w:t xml:space="preserve">Only staff </w:t>
      </w:r>
      <w:r w:rsidR="00DC2247" w:rsidRPr="003501DC">
        <w:rPr>
          <w:bCs/>
        </w:rPr>
        <w:t>designated</w:t>
      </w:r>
      <w:r w:rsidR="00A03AC7" w:rsidRPr="003501DC">
        <w:rPr>
          <w:bCs/>
        </w:rPr>
        <w:t xml:space="preserve"> in the contract will be allowed to charge t</w:t>
      </w:r>
      <w:r w:rsidR="00DC2247" w:rsidRPr="003501DC">
        <w:rPr>
          <w:bCs/>
        </w:rPr>
        <w:t xml:space="preserve">ime </w:t>
      </w:r>
      <w:r w:rsidR="00A03AC7" w:rsidRPr="003501DC">
        <w:rPr>
          <w:bCs/>
        </w:rPr>
        <w:t xml:space="preserve">without prior approval.  </w:t>
      </w:r>
    </w:p>
    <w:p w14:paraId="3414B2AD" w14:textId="77777777" w:rsidR="007C282A" w:rsidRPr="001870F1" w:rsidRDefault="007C282A">
      <w:pPr>
        <w:pStyle w:val="NormalWeb"/>
        <w:rPr>
          <w:b/>
          <w:bCs/>
          <w:color w:val="000000"/>
        </w:rPr>
      </w:pPr>
    </w:p>
    <w:p w14:paraId="19175EEE" w14:textId="77777777" w:rsidR="00AA755A" w:rsidRDefault="00AA755A" w:rsidP="00C2728B"/>
    <w:p w14:paraId="30A1A043" w14:textId="47B5750B" w:rsidR="0017549F" w:rsidRDefault="0017549F" w:rsidP="00C2728B"/>
    <w:p w14:paraId="1757F4D9" w14:textId="2458F81C" w:rsidR="003501DC" w:rsidRDefault="003501DC" w:rsidP="00C2728B"/>
    <w:p w14:paraId="04330465" w14:textId="343C4F57" w:rsidR="003501DC" w:rsidRDefault="003501DC" w:rsidP="00C2728B"/>
    <w:p w14:paraId="08BC7C60" w14:textId="41FC1217" w:rsidR="003501DC" w:rsidRDefault="003501DC" w:rsidP="00C2728B"/>
    <w:p w14:paraId="7E4EE46D" w14:textId="339E3544" w:rsidR="003501DC" w:rsidRDefault="003501DC" w:rsidP="00C2728B"/>
    <w:p w14:paraId="576E3B5B" w14:textId="3AE8011A" w:rsidR="003501DC" w:rsidRDefault="003501DC" w:rsidP="00C2728B"/>
    <w:p w14:paraId="717F23A0" w14:textId="3586A185" w:rsidR="003501DC" w:rsidRDefault="003501DC" w:rsidP="00C2728B"/>
    <w:p w14:paraId="08EF307B" w14:textId="5B2384E5" w:rsidR="003501DC" w:rsidRDefault="003501DC" w:rsidP="00C2728B"/>
    <w:p w14:paraId="7CAE3774" w14:textId="77777777" w:rsidR="003501DC" w:rsidRDefault="003501DC" w:rsidP="00C2728B"/>
    <w:p w14:paraId="438DEEF9" w14:textId="77777777" w:rsidR="00D72A8A" w:rsidRDefault="00D72A8A" w:rsidP="00C2728B"/>
    <w:p w14:paraId="3715AEFC" w14:textId="77777777" w:rsidR="007C282A" w:rsidRDefault="00FB4257">
      <w:pPr>
        <w:pStyle w:val="Heading2"/>
        <w:ind w:left="90" w:firstLine="0"/>
        <w:rPr>
          <w:bCs/>
        </w:rPr>
      </w:pPr>
      <w:r>
        <w:rPr>
          <w:bCs/>
        </w:rPr>
        <w:lastRenderedPageBreak/>
        <w:t xml:space="preserve">WIOA </w:t>
      </w:r>
      <w:r w:rsidR="00A17D54">
        <w:rPr>
          <w:bCs/>
        </w:rPr>
        <w:t>P</w:t>
      </w:r>
      <w:r w:rsidR="007C282A">
        <w:rPr>
          <w:bCs/>
        </w:rPr>
        <w:t>ERFORMANCE OUTCOMES</w:t>
      </w:r>
    </w:p>
    <w:p w14:paraId="55E6BBEF" w14:textId="77777777" w:rsidR="007C282A" w:rsidRDefault="007C282A"/>
    <w:p w14:paraId="0FC4971E" w14:textId="1B2292B1" w:rsidR="007C282A" w:rsidRDefault="007C282A" w:rsidP="00A17D54">
      <w:pPr>
        <w:ind w:left="270"/>
      </w:pPr>
      <w:r w:rsidRPr="00F7498D">
        <w:t>Under WI</w:t>
      </w:r>
      <w:r w:rsidR="00997792" w:rsidRPr="00F7498D">
        <w:t>O</w:t>
      </w:r>
      <w:r w:rsidRPr="00F7498D">
        <w:t xml:space="preserve">A, all Local Workforce </w:t>
      </w:r>
      <w:r w:rsidR="0067013E" w:rsidRPr="00F7498D">
        <w:t>Development</w:t>
      </w:r>
      <w:r>
        <w:t xml:space="preserve"> Areas must meet certain quantifiable performance measurements each program year</w:t>
      </w:r>
      <w:r w:rsidR="008E3A7A">
        <w:t xml:space="preserve">.  The contractor will be responsible for achieving the following performance rates.  </w:t>
      </w:r>
      <w:r w:rsidR="00D35C56">
        <w:t xml:space="preserve">Contracts will be evaluated annually by the TENCO WDB based upon their performance outcomes.  </w:t>
      </w:r>
      <w:r w:rsidR="00A80250">
        <w:t xml:space="preserve">Failure to meet standards may result in denial of future proposals.  </w:t>
      </w:r>
    </w:p>
    <w:p w14:paraId="03E624D5" w14:textId="77777777" w:rsidR="001A7591" w:rsidRDefault="001A7591"/>
    <w:tbl>
      <w:tblPr>
        <w:tblW w:w="10472" w:type="dxa"/>
        <w:tblInd w:w="-5" w:type="dxa"/>
        <w:tblLayout w:type="fixed"/>
        <w:tblLook w:val="0000" w:firstRow="0" w:lastRow="0" w:firstColumn="0" w:lastColumn="0" w:noHBand="0" w:noVBand="0"/>
      </w:tblPr>
      <w:tblGrid>
        <w:gridCol w:w="2658"/>
        <w:gridCol w:w="2817"/>
        <w:gridCol w:w="4997"/>
      </w:tblGrid>
      <w:tr w:rsidR="008E1766" w:rsidRPr="00C96206" w14:paraId="55ADB0DB" w14:textId="77777777" w:rsidTr="006326A5">
        <w:trPr>
          <w:trHeight w:val="567"/>
        </w:trPr>
        <w:tc>
          <w:tcPr>
            <w:tcW w:w="2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2F1FA512" w14:textId="77777777" w:rsidR="008E1766" w:rsidRPr="00FB4257" w:rsidRDefault="008E1766" w:rsidP="008E1766">
            <w:pPr>
              <w:snapToGrid w:val="0"/>
              <w:jc w:val="center"/>
              <w:rPr>
                <w:b/>
                <w:bCs/>
              </w:rPr>
            </w:pPr>
            <w:r w:rsidRPr="00FB4257">
              <w:rPr>
                <w:b/>
                <w:bCs/>
              </w:rPr>
              <w:t>COMMON</w:t>
            </w:r>
          </w:p>
          <w:p w14:paraId="6C0C6506" w14:textId="77777777" w:rsidR="008E1766" w:rsidRPr="00C96206" w:rsidRDefault="008E1766" w:rsidP="008E1766">
            <w:pPr>
              <w:jc w:val="center"/>
              <w:rPr>
                <w:b/>
                <w:bCs/>
              </w:rPr>
            </w:pPr>
            <w:r w:rsidRPr="00FB4257">
              <w:rPr>
                <w:b/>
                <w:bCs/>
              </w:rPr>
              <w:t>MEASURES</w:t>
            </w:r>
          </w:p>
        </w:tc>
        <w:tc>
          <w:tcPr>
            <w:tcW w:w="2817" w:type="dxa"/>
            <w:tcBorders>
              <w:top w:val="single" w:sz="4" w:space="0" w:color="000000"/>
              <w:left w:val="single" w:sz="4" w:space="0" w:color="000000"/>
              <w:bottom w:val="single" w:sz="4" w:space="0" w:color="000000"/>
            </w:tcBorders>
            <w:shd w:val="clear" w:color="auto" w:fill="D9D9D9" w:themeFill="background1" w:themeFillShade="D9"/>
            <w:vAlign w:val="center"/>
          </w:tcPr>
          <w:p w14:paraId="328C8DF1" w14:textId="77777777" w:rsidR="008E1766" w:rsidRDefault="008E1766" w:rsidP="008E1766">
            <w:pPr>
              <w:jc w:val="center"/>
              <w:rPr>
                <w:b/>
              </w:rPr>
            </w:pPr>
            <w:r>
              <w:rPr>
                <w:b/>
              </w:rPr>
              <w:t>NEGOTIATED</w:t>
            </w:r>
          </w:p>
          <w:p w14:paraId="552E2CA4" w14:textId="77777777" w:rsidR="008E1766" w:rsidRPr="008E1766" w:rsidRDefault="008E1766" w:rsidP="008E1766">
            <w:pPr>
              <w:jc w:val="center"/>
              <w:rPr>
                <w:b/>
              </w:rPr>
            </w:pPr>
            <w:r>
              <w:rPr>
                <w:b/>
              </w:rPr>
              <w:t>RATE</w:t>
            </w:r>
          </w:p>
        </w:tc>
        <w:tc>
          <w:tcPr>
            <w:tcW w:w="4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38477" w14:textId="77777777" w:rsidR="008E1766" w:rsidRPr="00C96206" w:rsidRDefault="008E1766" w:rsidP="008E1766">
            <w:pPr>
              <w:pStyle w:val="Heading2"/>
              <w:snapToGrid w:val="0"/>
              <w:rPr>
                <w:bCs/>
              </w:rPr>
            </w:pPr>
            <w:r w:rsidRPr="00C96206">
              <w:rPr>
                <w:bCs/>
              </w:rPr>
              <w:t>DEFINITION</w:t>
            </w:r>
          </w:p>
        </w:tc>
      </w:tr>
      <w:tr w:rsidR="008E1766" w:rsidRPr="00C96206" w14:paraId="24993B75" w14:textId="77777777" w:rsidTr="006326A5">
        <w:trPr>
          <w:trHeight w:val="697"/>
        </w:trPr>
        <w:tc>
          <w:tcPr>
            <w:tcW w:w="2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0366A36B" w14:textId="77777777" w:rsidR="008E1766" w:rsidRPr="00126E3E" w:rsidRDefault="00126E3E" w:rsidP="008E1766">
            <w:pPr>
              <w:pStyle w:val="IndexHeading"/>
              <w:snapToGrid w:val="0"/>
              <w:jc w:val="center"/>
              <w:rPr>
                <w:rFonts w:ascii="Times New Roman" w:hAnsi="Times New Roman"/>
                <w:bCs/>
                <w:sz w:val="20"/>
              </w:rPr>
            </w:pPr>
            <w:r w:rsidRPr="00126E3E">
              <w:rPr>
                <w:rFonts w:ascii="Times New Roman" w:hAnsi="Times New Roman"/>
                <w:bCs/>
                <w:sz w:val="20"/>
              </w:rPr>
              <w:t>Employment Rate</w:t>
            </w:r>
          </w:p>
          <w:p w14:paraId="1397FBE4" w14:textId="77777777" w:rsidR="008E1766" w:rsidRPr="00126E3E" w:rsidRDefault="008E1766" w:rsidP="00126E3E">
            <w:pPr>
              <w:pStyle w:val="Index1"/>
              <w:jc w:val="center"/>
              <w:rPr>
                <w:b/>
                <w:sz w:val="22"/>
                <w:szCs w:val="22"/>
              </w:rPr>
            </w:pPr>
            <w:r w:rsidRPr="00126E3E">
              <w:rPr>
                <w:b/>
                <w:sz w:val="22"/>
                <w:szCs w:val="22"/>
              </w:rPr>
              <w:t>2</w:t>
            </w:r>
            <w:r w:rsidRPr="00126E3E">
              <w:rPr>
                <w:b/>
                <w:sz w:val="22"/>
                <w:szCs w:val="22"/>
                <w:vertAlign w:val="superscript"/>
              </w:rPr>
              <w:t>nd</w:t>
            </w:r>
            <w:r w:rsidR="00126E3E" w:rsidRPr="00126E3E">
              <w:rPr>
                <w:b/>
                <w:sz w:val="22"/>
                <w:szCs w:val="22"/>
              </w:rPr>
              <w:t xml:space="preserve"> Q</w:t>
            </w:r>
            <w:r w:rsidRPr="00126E3E">
              <w:rPr>
                <w:b/>
                <w:sz w:val="22"/>
                <w:szCs w:val="22"/>
              </w:rPr>
              <w:t xml:space="preserve">uarter </w:t>
            </w:r>
            <w:r w:rsidR="00126E3E" w:rsidRPr="00126E3E">
              <w:rPr>
                <w:b/>
                <w:sz w:val="22"/>
                <w:szCs w:val="22"/>
              </w:rPr>
              <w:t>A</w:t>
            </w:r>
            <w:r w:rsidRPr="00126E3E">
              <w:rPr>
                <w:b/>
                <w:sz w:val="22"/>
                <w:szCs w:val="22"/>
              </w:rPr>
              <w:t xml:space="preserve">fter </w:t>
            </w:r>
            <w:r w:rsidR="00126E3E" w:rsidRPr="00126E3E">
              <w:rPr>
                <w:b/>
                <w:sz w:val="22"/>
                <w:szCs w:val="22"/>
              </w:rPr>
              <w:t>E</w:t>
            </w:r>
            <w:r w:rsidRPr="00126E3E">
              <w:rPr>
                <w:b/>
                <w:sz w:val="22"/>
                <w:szCs w:val="22"/>
              </w:rPr>
              <w:t>xit</w:t>
            </w:r>
          </w:p>
        </w:tc>
        <w:tc>
          <w:tcPr>
            <w:tcW w:w="2817" w:type="dxa"/>
            <w:tcBorders>
              <w:top w:val="single" w:sz="4" w:space="0" w:color="000000"/>
              <w:left w:val="single" w:sz="4" w:space="0" w:color="000000"/>
              <w:bottom w:val="single" w:sz="4" w:space="0" w:color="000000"/>
            </w:tcBorders>
            <w:vAlign w:val="center"/>
          </w:tcPr>
          <w:p w14:paraId="48A72043" w14:textId="77777777" w:rsidR="008E1766" w:rsidRPr="00DC2247" w:rsidRDefault="0035439C" w:rsidP="008E1766">
            <w:pPr>
              <w:jc w:val="center"/>
              <w:rPr>
                <w:sz w:val="20"/>
              </w:rPr>
            </w:pPr>
            <w:r w:rsidRPr="00DC2247">
              <w:rPr>
                <w:sz w:val="20"/>
              </w:rPr>
              <w:t>74</w:t>
            </w:r>
            <w:r w:rsidR="008E1766" w:rsidRPr="00DC2247">
              <w:rPr>
                <w:sz w:val="20"/>
              </w:rPr>
              <w:t>%</w:t>
            </w:r>
            <w:r w:rsidR="00CD330E" w:rsidRPr="00DC2247">
              <w:rPr>
                <w:sz w:val="20"/>
              </w:rPr>
              <w:t xml:space="preserve"> </w:t>
            </w:r>
          </w:p>
        </w:tc>
        <w:tc>
          <w:tcPr>
            <w:tcW w:w="4997" w:type="dxa"/>
            <w:tcBorders>
              <w:top w:val="single" w:sz="4" w:space="0" w:color="000000"/>
              <w:left w:val="single" w:sz="4" w:space="0" w:color="000000"/>
              <w:bottom w:val="single" w:sz="4" w:space="0" w:color="000000"/>
              <w:right w:val="single" w:sz="4" w:space="0" w:color="000000"/>
            </w:tcBorders>
            <w:vAlign w:val="center"/>
          </w:tcPr>
          <w:p w14:paraId="4E8D7A4A" w14:textId="77777777" w:rsidR="008E1766" w:rsidRPr="005A012D" w:rsidRDefault="008E1766" w:rsidP="008E1766">
            <w:r>
              <w:rPr>
                <w:sz w:val="20"/>
              </w:rPr>
              <w:t>Percentage</w:t>
            </w:r>
            <w:r w:rsidRPr="005A012D">
              <w:rPr>
                <w:sz w:val="20"/>
              </w:rPr>
              <w:t xml:space="preserve"> of participants who are in </w:t>
            </w:r>
            <w:r>
              <w:rPr>
                <w:sz w:val="20"/>
              </w:rPr>
              <w:t xml:space="preserve">unsubsidized </w:t>
            </w:r>
            <w:r w:rsidRPr="005A012D">
              <w:rPr>
                <w:sz w:val="20"/>
              </w:rPr>
              <w:t xml:space="preserve">employment or enrolled in </w:t>
            </w:r>
            <w:r>
              <w:rPr>
                <w:sz w:val="20"/>
              </w:rPr>
              <w:t>education or training activities</w:t>
            </w:r>
            <w:r w:rsidR="00DB109D">
              <w:rPr>
                <w:sz w:val="20"/>
              </w:rPr>
              <w:t xml:space="preserve"> during the second quarter after exit</w:t>
            </w:r>
            <w:r>
              <w:rPr>
                <w:sz w:val="20"/>
              </w:rPr>
              <w:t>.</w:t>
            </w:r>
          </w:p>
        </w:tc>
      </w:tr>
      <w:tr w:rsidR="00126E3E" w:rsidRPr="00C96206" w14:paraId="303D3C5A" w14:textId="77777777" w:rsidTr="006326A5">
        <w:trPr>
          <w:trHeight w:val="685"/>
        </w:trPr>
        <w:tc>
          <w:tcPr>
            <w:tcW w:w="2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258AB16D" w14:textId="77777777" w:rsidR="00126E3E" w:rsidRPr="00126E3E" w:rsidRDefault="00126E3E" w:rsidP="0089336E">
            <w:pPr>
              <w:pStyle w:val="IndexHeading"/>
              <w:snapToGrid w:val="0"/>
              <w:jc w:val="center"/>
              <w:rPr>
                <w:rFonts w:ascii="Times New Roman" w:hAnsi="Times New Roman"/>
                <w:bCs/>
                <w:sz w:val="20"/>
              </w:rPr>
            </w:pPr>
            <w:r w:rsidRPr="00126E3E">
              <w:rPr>
                <w:rFonts w:ascii="Times New Roman" w:hAnsi="Times New Roman"/>
                <w:bCs/>
                <w:sz w:val="20"/>
              </w:rPr>
              <w:t>Employment Rate</w:t>
            </w:r>
          </w:p>
          <w:p w14:paraId="54C565BC" w14:textId="77777777" w:rsidR="00126E3E" w:rsidRPr="00126E3E" w:rsidRDefault="00126E3E" w:rsidP="00126E3E">
            <w:pPr>
              <w:pStyle w:val="Index1"/>
              <w:jc w:val="center"/>
              <w:rPr>
                <w:b/>
                <w:sz w:val="22"/>
                <w:szCs w:val="22"/>
                <w:highlight w:val="yellow"/>
              </w:rPr>
            </w:pPr>
            <w:r w:rsidRPr="00126E3E">
              <w:rPr>
                <w:b/>
                <w:sz w:val="22"/>
                <w:szCs w:val="22"/>
              </w:rPr>
              <w:t>4</w:t>
            </w:r>
            <w:r w:rsidRPr="00126E3E">
              <w:rPr>
                <w:b/>
                <w:sz w:val="22"/>
                <w:szCs w:val="22"/>
                <w:vertAlign w:val="superscript"/>
              </w:rPr>
              <w:t>th</w:t>
            </w:r>
            <w:r w:rsidRPr="00126E3E">
              <w:rPr>
                <w:b/>
                <w:sz w:val="22"/>
                <w:szCs w:val="22"/>
              </w:rPr>
              <w:t xml:space="preserve"> Quarter After Exit</w:t>
            </w:r>
          </w:p>
        </w:tc>
        <w:tc>
          <w:tcPr>
            <w:tcW w:w="2817" w:type="dxa"/>
            <w:tcBorders>
              <w:top w:val="single" w:sz="4" w:space="0" w:color="000000"/>
              <w:left w:val="single" w:sz="4" w:space="0" w:color="000000"/>
              <w:bottom w:val="single" w:sz="4" w:space="0" w:color="000000"/>
            </w:tcBorders>
            <w:vAlign w:val="center"/>
          </w:tcPr>
          <w:p w14:paraId="33DCAD8C" w14:textId="77777777" w:rsidR="00126E3E" w:rsidRPr="00DC2247" w:rsidRDefault="0035439C" w:rsidP="0089336E">
            <w:pPr>
              <w:snapToGrid w:val="0"/>
              <w:jc w:val="center"/>
              <w:rPr>
                <w:sz w:val="20"/>
              </w:rPr>
            </w:pPr>
            <w:r w:rsidRPr="00DC2247">
              <w:rPr>
                <w:sz w:val="20"/>
              </w:rPr>
              <w:t>75</w:t>
            </w:r>
            <w:r w:rsidR="00126E3E" w:rsidRPr="00DC2247">
              <w:rPr>
                <w:sz w:val="20"/>
              </w:rPr>
              <w:t>%</w:t>
            </w:r>
            <w:r w:rsidR="00CD330E" w:rsidRPr="00DC2247">
              <w:rPr>
                <w:sz w:val="20"/>
              </w:rPr>
              <w:t xml:space="preserve"> </w:t>
            </w:r>
          </w:p>
        </w:tc>
        <w:tc>
          <w:tcPr>
            <w:tcW w:w="4997" w:type="dxa"/>
            <w:tcBorders>
              <w:top w:val="single" w:sz="4" w:space="0" w:color="000000"/>
              <w:left w:val="single" w:sz="4" w:space="0" w:color="000000"/>
              <w:bottom w:val="single" w:sz="4" w:space="0" w:color="000000"/>
              <w:right w:val="single" w:sz="4" w:space="0" w:color="000000"/>
            </w:tcBorders>
            <w:vAlign w:val="center"/>
          </w:tcPr>
          <w:p w14:paraId="33FA9BF1" w14:textId="77777777" w:rsidR="00126E3E" w:rsidRPr="00126E3E" w:rsidRDefault="00126E3E" w:rsidP="0089336E">
            <w:pPr>
              <w:snapToGrid w:val="0"/>
              <w:rPr>
                <w:sz w:val="20"/>
              </w:rPr>
            </w:pPr>
            <w:r w:rsidRPr="00126E3E">
              <w:rPr>
                <w:sz w:val="20"/>
              </w:rPr>
              <w:t>Percentage of participants who are in unsubsidized employment or enrolled in education or training activities</w:t>
            </w:r>
            <w:r w:rsidR="00DB109D">
              <w:rPr>
                <w:sz w:val="20"/>
              </w:rPr>
              <w:t xml:space="preserve"> during the fourth quarter after exit</w:t>
            </w:r>
            <w:r w:rsidRPr="00126E3E">
              <w:rPr>
                <w:sz w:val="20"/>
              </w:rPr>
              <w:t>.</w:t>
            </w:r>
          </w:p>
        </w:tc>
      </w:tr>
      <w:tr w:rsidR="008E1766" w:rsidRPr="00C96206" w14:paraId="43C66377" w14:textId="77777777" w:rsidTr="006326A5">
        <w:trPr>
          <w:trHeight w:val="2692"/>
        </w:trPr>
        <w:tc>
          <w:tcPr>
            <w:tcW w:w="2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38410D55" w14:textId="77777777" w:rsidR="008E1766" w:rsidRDefault="008E1766" w:rsidP="008E1766">
            <w:pPr>
              <w:snapToGrid w:val="0"/>
              <w:jc w:val="center"/>
              <w:rPr>
                <w:b/>
                <w:bCs/>
                <w:sz w:val="20"/>
              </w:rPr>
            </w:pPr>
            <w:r w:rsidRPr="001870F1">
              <w:rPr>
                <w:b/>
                <w:bCs/>
                <w:sz w:val="20"/>
              </w:rPr>
              <w:t>Credential Attainment</w:t>
            </w:r>
          </w:p>
          <w:p w14:paraId="32A9380B" w14:textId="77777777" w:rsidR="00126E3E" w:rsidRDefault="00126E3E" w:rsidP="008E1766">
            <w:pPr>
              <w:snapToGrid w:val="0"/>
              <w:jc w:val="center"/>
              <w:rPr>
                <w:b/>
                <w:bCs/>
                <w:sz w:val="20"/>
              </w:rPr>
            </w:pPr>
            <w:r>
              <w:rPr>
                <w:b/>
                <w:bCs/>
                <w:sz w:val="20"/>
              </w:rPr>
              <w:t>Within 4 Quarters After Exit</w:t>
            </w:r>
          </w:p>
          <w:p w14:paraId="20D7C063" w14:textId="77777777" w:rsidR="00126E3E" w:rsidRDefault="00126E3E" w:rsidP="008E1766">
            <w:pPr>
              <w:snapToGrid w:val="0"/>
              <w:jc w:val="center"/>
              <w:rPr>
                <w:b/>
                <w:bCs/>
                <w:sz w:val="20"/>
              </w:rPr>
            </w:pPr>
          </w:p>
          <w:p w14:paraId="0FFC46E5" w14:textId="5242CCA9" w:rsidR="00126E3E" w:rsidRPr="000109F0" w:rsidRDefault="00D2417F" w:rsidP="008E1766">
            <w:pPr>
              <w:snapToGrid w:val="0"/>
              <w:jc w:val="center"/>
              <w:rPr>
                <w:b/>
                <w:bCs/>
                <w:sz w:val="20"/>
              </w:rPr>
            </w:pPr>
            <w:r>
              <w:rPr>
                <w:b/>
                <w:bCs/>
                <w:sz w:val="20"/>
              </w:rPr>
              <w:t>IN-SCHOOL ONLY</w:t>
            </w:r>
          </w:p>
        </w:tc>
        <w:tc>
          <w:tcPr>
            <w:tcW w:w="2817" w:type="dxa"/>
            <w:tcBorders>
              <w:top w:val="single" w:sz="4" w:space="0" w:color="000000"/>
              <w:left w:val="single" w:sz="4" w:space="0" w:color="000000"/>
              <w:bottom w:val="single" w:sz="4" w:space="0" w:color="000000"/>
            </w:tcBorders>
            <w:vAlign w:val="center"/>
          </w:tcPr>
          <w:p w14:paraId="5C388A1E" w14:textId="77777777" w:rsidR="008E1766" w:rsidRPr="00DC2247" w:rsidRDefault="0035439C" w:rsidP="008E1766">
            <w:pPr>
              <w:pStyle w:val="FootnoteText"/>
              <w:jc w:val="center"/>
            </w:pPr>
            <w:r w:rsidRPr="00DC2247">
              <w:t>74</w:t>
            </w:r>
            <w:r w:rsidR="006941BF" w:rsidRPr="00DC2247">
              <w:t>%</w:t>
            </w:r>
          </w:p>
          <w:p w14:paraId="00179351" w14:textId="77777777" w:rsidR="00A85A8C" w:rsidRPr="00DC2247" w:rsidRDefault="00A85A8C" w:rsidP="008E1766">
            <w:pPr>
              <w:pStyle w:val="FootnoteText"/>
              <w:jc w:val="center"/>
            </w:pPr>
          </w:p>
          <w:p w14:paraId="237B4BEA" w14:textId="77777777" w:rsidR="00A85A8C" w:rsidRPr="00DC2247" w:rsidRDefault="00A85A8C" w:rsidP="008E1766">
            <w:pPr>
              <w:pStyle w:val="FootnoteText"/>
              <w:jc w:val="center"/>
              <w:rPr>
                <w:highlight w:val="yellow"/>
              </w:rPr>
            </w:pPr>
          </w:p>
        </w:tc>
        <w:tc>
          <w:tcPr>
            <w:tcW w:w="4997" w:type="dxa"/>
            <w:tcBorders>
              <w:top w:val="single" w:sz="4" w:space="0" w:color="000000"/>
              <w:left w:val="single" w:sz="4" w:space="0" w:color="000000"/>
              <w:bottom w:val="single" w:sz="4" w:space="0" w:color="000000"/>
              <w:right w:val="single" w:sz="4" w:space="0" w:color="000000"/>
            </w:tcBorders>
            <w:vAlign w:val="center"/>
          </w:tcPr>
          <w:p w14:paraId="4C1C2068" w14:textId="77777777" w:rsidR="008E1766" w:rsidRPr="00126E3E" w:rsidRDefault="008E1766" w:rsidP="008E1766">
            <w:pPr>
              <w:pStyle w:val="FootnoteText"/>
            </w:pPr>
            <w:r w:rsidRPr="00126E3E">
              <w:t xml:space="preserve">The percentage of program participants who </w:t>
            </w:r>
            <w:r w:rsidR="00DB109D">
              <w:t xml:space="preserve">are in-school and </w:t>
            </w:r>
            <w:r w:rsidRPr="00126E3E">
              <w:t>obtain a recognized postsecondary credential or a secondary school diploma or its equivalent during participation in or within one year after exit from program.</w:t>
            </w:r>
          </w:p>
          <w:p w14:paraId="6E14196F" w14:textId="77777777" w:rsidR="008E1766" w:rsidRPr="00126E3E" w:rsidRDefault="008E1766" w:rsidP="008E1766">
            <w:pPr>
              <w:snapToGrid w:val="0"/>
              <w:rPr>
                <w:color w:val="FF0000"/>
                <w:sz w:val="20"/>
              </w:rPr>
            </w:pPr>
          </w:p>
          <w:p w14:paraId="1420A77F" w14:textId="77777777" w:rsidR="008E1766" w:rsidRPr="005A012D" w:rsidRDefault="00DB109D" w:rsidP="008E1766">
            <w:pPr>
              <w:snapToGrid w:val="0"/>
              <w:rPr>
                <w:sz w:val="20"/>
              </w:rPr>
            </w:pPr>
            <w:r>
              <w:rPr>
                <w:sz w:val="20"/>
              </w:rPr>
              <w:t>In-school p</w:t>
            </w:r>
            <w:r w:rsidR="008E1766" w:rsidRPr="00126E3E">
              <w:rPr>
                <w:sz w:val="20"/>
              </w:rPr>
              <w:t>rogram participants who obtain a secondary school diploma or its equivalent shall be included as meeting the criterion if in addition to obtaining the diploma or its equivalent have obtained employment or are participating in an educational training program leading to a recognized postsecondary credential within one year after exit from the program.</w:t>
            </w:r>
          </w:p>
        </w:tc>
      </w:tr>
      <w:tr w:rsidR="006326A5" w:rsidRPr="00C96206" w14:paraId="0C53EA61" w14:textId="77777777" w:rsidTr="006326A5">
        <w:trPr>
          <w:trHeight w:val="1691"/>
        </w:trPr>
        <w:tc>
          <w:tcPr>
            <w:tcW w:w="2658" w:type="dxa"/>
            <w:tcBorders>
              <w:top w:val="single" w:sz="4" w:space="0" w:color="000000"/>
              <w:left w:val="single" w:sz="4" w:space="0" w:color="000000"/>
              <w:bottom w:val="single" w:sz="4" w:space="0" w:color="000000"/>
            </w:tcBorders>
            <w:shd w:val="clear" w:color="auto" w:fill="D9D9D9" w:themeFill="background1" w:themeFillShade="D9"/>
            <w:vAlign w:val="center"/>
          </w:tcPr>
          <w:p w14:paraId="3F6B008E" w14:textId="5F291FCE" w:rsidR="006326A5" w:rsidRDefault="00D2417F" w:rsidP="008E1766">
            <w:pPr>
              <w:snapToGrid w:val="0"/>
              <w:jc w:val="center"/>
              <w:rPr>
                <w:b/>
                <w:bCs/>
                <w:sz w:val="20"/>
              </w:rPr>
            </w:pPr>
            <w:r>
              <w:rPr>
                <w:b/>
                <w:bCs/>
                <w:sz w:val="20"/>
              </w:rPr>
              <w:t>Measurable</w:t>
            </w:r>
            <w:r w:rsidR="006326A5">
              <w:rPr>
                <w:b/>
                <w:bCs/>
                <w:sz w:val="20"/>
              </w:rPr>
              <w:t xml:space="preserve"> Skills Gain</w:t>
            </w:r>
          </w:p>
          <w:p w14:paraId="4E3BC8FF" w14:textId="77777777" w:rsidR="00D2417F" w:rsidRDefault="00D2417F" w:rsidP="008E1766">
            <w:pPr>
              <w:snapToGrid w:val="0"/>
              <w:jc w:val="center"/>
              <w:rPr>
                <w:b/>
                <w:bCs/>
                <w:sz w:val="20"/>
              </w:rPr>
            </w:pPr>
          </w:p>
          <w:p w14:paraId="2CE2AC24" w14:textId="2901C1F7" w:rsidR="00D2417F" w:rsidRPr="001870F1" w:rsidRDefault="00D2417F" w:rsidP="008E1766">
            <w:pPr>
              <w:snapToGrid w:val="0"/>
              <w:jc w:val="center"/>
              <w:rPr>
                <w:b/>
                <w:bCs/>
                <w:sz w:val="20"/>
              </w:rPr>
            </w:pPr>
            <w:r>
              <w:rPr>
                <w:b/>
                <w:bCs/>
                <w:sz w:val="20"/>
              </w:rPr>
              <w:t>IN-SCHOOL ONLY</w:t>
            </w:r>
          </w:p>
        </w:tc>
        <w:tc>
          <w:tcPr>
            <w:tcW w:w="2817" w:type="dxa"/>
            <w:tcBorders>
              <w:top w:val="single" w:sz="4" w:space="0" w:color="000000"/>
              <w:left w:val="single" w:sz="4" w:space="0" w:color="000000"/>
              <w:bottom w:val="single" w:sz="4" w:space="0" w:color="000000"/>
            </w:tcBorders>
            <w:vAlign w:val="center"/>
          </w:tcPr>
          <w:p w14:paraId="0EF2A7BD" w14:textId="77777777" w:rsidR="006326A5" w:rsidRPr="00DC2247" w:rsidRDefault="00DB109D" w:rsidP="008E1766">
            <w:pPr>
              <w:pStyle w:val="FootnoteText"/>
              <w:jc w:val="center"/>
            </w:pPr>
            <w:r w:rsidRPr="00DC2247">
              <w:t>50%</w:t>
            </w:r>
          </w:p>
        </w:tc>
        <w:tc>
          <w:tcPr>
            <w:tcW w:w="4997" w:type="dxa"/>
            <w:tcBorders>
              <w:top w:val="single" w:sz="4" w:space="0" w:color="000000"/>
              <w:left w:val="single" w:sz="4" w:space="0" w:color="000000"/>
              <w:bottom w:val="single" w:sz="4" w:space="0" w:color="000000"/>
              <w:right w:val="single" w:sz="4" w:space="0" w:color="000000"/>
            </w:tcBorders>
            <w:vAlign w:val="center"/>
          </w:tcPr>
          <w:p w14:paraId="0E19BC27" w14:textId="77777777" w:rsidR="006326A5" w:rsidRPr="00DB109D" w:rsidRDefault="006326A5" w:rsidP="008E1766">
            <w:pPr>
              <w:pStyle w:val="FootnoteText"/>
            </w:pPr>
            <w:r w:rsidRPr="00DB109D">
              <w:t>The percentage of program participants who, during a program year, are in a</w:t>
            </w:r>
            <w:r w:rsidR="00DB109D">
              <w:t>n</w:t>
            </w:r>
            <w:r w:rsidRPr="00DB109D">
              <w:t xml:space="preserve"> education or training program that leads to a recognized postsecondary credential or employment, and who are achieving measurable skill gains toward such a credential or employment</w:t>
            </w:r>
            <w:r w:rsidR="00DB109D" w:rsidRPr="00DB109D">
              <w:t xml:space="preserve"> through the program</w:t>
            </w:r>
            <w:r w:rsidRPr="00DB109D">
              <w:t xml:space="preserve">. </w:t>
            </w:r>
            <w:r w:rsidR="000F35A6">
              <w:t>(see definition)</w:t>
            </w:r>
          </w:p>
        </w:tc>
      </w:tr>
    </w:tbl>
    <w:p w14:paraId="0A534649" w14:textId="77777777" w:rsidR="004543FB" w:rsidRDefault="004543FB">
      <w:pPr>
        <w:pStyle w:val="BodyText"/>
        <w:rPr>
          <w:bCs/>
          <w:color w:val="FF0000"/>
        </w:rPr>
      </w:pPr>
    </w:p>
    <w:p w14:paraId="24BD11A8" w14:textId="77777777" w:rsidR="006941BF" w:rsidRDefault="006941BF">
      <w:pPr>
        <w:pStyle w:val="BodyText"/>
        <w:rPr>
          <w:b w:val="0"/>
          <w:bCs/>
        </w:rPr>
      </w:pPr>
    </w:p>
    <w:p w14:paraId="045B1B5F" w14:textId="77777777" w:rsidR="006941BF" w:rsidRPr="00EA3040" w:rsidRDefault="006941BF" w:rsidP="006941BF">
      <w:pPr>
        <w:pStyle w:val="BodyText"/>
        <w:rPr>
          <w:b w:val="0"/>
          <w:bCs/>
        </w:rPr>
      </w:pPr>
      <w:r>
        <w:rPr>
          <w:b w:val="0"/>
          <w:bCs/>
        </w:rPr>
        <w:t xml:space="preserve">*In-school youth will be expected to be able to obtain a credential within a year of exiting the Youth Employment Program in order to be successful in the Credential Attainment measure.  </w:t>
      </w:r>
    </w:p>
    <w:p w14:paraId="1F381F88" w14:textId="471E7255" w:rsidR="00D2417F" w:rsidRDefault="00D2417F">
      <w:pPr>
        <w:pStyle w:val="BodyText"/>
        <w:rPr>
          <w:bCs/>
        </w:rPr>
      </w:pPr>
    </w:p>
    <w:p w14:paraId="7614FD1E" w14:textId="62847210" w:rsidR="00D2417F" w:rsidRDefault="00D2417F">
      <w:pPr>
        <w:pStyle w:val="BodyText"/>
        <w:rPr>
          <w:bCs/>
        </w:rPr>
      </w:pPr>
    </w:p>
    <w:p w14:paraId="0E18BF4F" w14:textId="666FF7F6" w:rsidR="00FE7DB6" w:rsidRDefault="00FE7DB6">
      <w:pPr>
        <w:pStyle w:val="BodyText"/>
        <w:rPr>
          <w:bCs/>
        </w:rPr>
      </w:pPr>
    </w:p>
    <w:p w14:paraId="70889665" w14:textId="42FE8E76" w:rsidR="00FE7DB6" w:rsidRDefault="00FE7DB6">
      <w:pPr>
        <w:pStyle w:val="BodyText"/>
        <w:rPr>
          <w:bCs/>
        </w:rPr>
      </w:pPr>
    </w:p>
    <w:p w14:paraId="3AAC22C1" w14:textId="78BE1070" w:rsidR="00FE7DB6" w:rsidRDefault="00FE7DB6">
      <w:pPr>
        <w:pStyle w:val="BodyText"/>
        <w:rPr>
          <w:bCs/>
        </w:rPr>
      </w:pPr>
    </w:p>
    <w:p w14:paraId="2E89A016" w14:textId="42925D6B" w:rsidR="00FE7DB6" w:rsidRDefault="00FE7DB6">
      <w:pPr>
        <w:pStyle w:val="BodyText"/>
        <w:rPr>
          <w:bCs/>
        </w:rPr>
      </w:pPr>
    </w:p>
    <w:p w14:paraId="0416AA84" w14:textId="749838DB" w:rsidR="003501DC" w:rsidRDefault="003501DC">
      <w:pPr>
        <w:pStyle w:val="BodyText"/>
        <w:rPr>
          <w:bCs/>
        </w:rPr>
      </w:pPr>
    </w:p>
    <w:p w14:paraId="0ECA1E86" w14:textId="7B01C2FB" w:rsidR="003501DC" w:rsidRDefault="003501DC">
      <w:pPr>
        <w:pStyle w:val="BodyText"/>
        <w:rPr>
          <w:bCs/>
        </w:rPr>
      </w:pPr>
    </w:p>
    <w:p w14:paraId="0DA22241" w14:textId="2008CFE3" w:rsidR="003501DC" w:rsidRDefault="003501DC">
      <w:pPr>
        <w:pStyle w:val="BodyText"/>
        <w:rPr>
          <w:bCs/>
        </w:rPr>
      </w:pPr>
    </w:p>
    <w:p w14:paraId="0D1BFAC1" w14:textId="77777777" w:rsidR="003501DC" w:rsidRDefault="003501DC">
      <w:pPr>
        <w:pStyle w:val="BodyText"/>
        <w:rPr>
          <w:bCs/>
        </w:rPr>
      </w:pPr>
    </w:p>
    <w:p w14:paraId="56448143" w14:textId="1D1FD590" w:rsidR="00FE7DB6" w:rsidRDefault="00FE7DB6">
      <w:pPr>
        <w:pStyle w:val="BodyText"/>
        <w:rPr>
          <w:bCs/>
        </w:rPr>
      </w:pPr>
    </w:p>
    <w:p w14:paraId="18B728A7" w14:textId="459F5B9F" w:rsidR="00FE7DB6" w:rsidRDefault="00FE7DB6">
      <w:pPr>
        <w:pStyle w:val="BodyText"/>
        <w:rPr>
          <w:bCs/>
        </w:rPr>
      </w:pPr>
    </w:p>
    <w:p w14:paraId="0D8AAB25" w14:textId="77777777" w:rsidR="00FE7DB6" w:rsidRDefault="00FE7DB6">
      <w:pPr>
        <w:pStyle w:val="BodyText"/>
        <w:rPr>
          <w:bCs/>
        </w:rPr>
      </w:pPr>
    </w:p>
    <w:p w14:paraId="01EE1ABF" w14:textId="77777777" w:rsidR="00D2417F" w:rsidRDefault="00D2417F">
      <w:pPr>
        <w:pStyle w:val="BodyText"/>
        <w:rPr>
          <w:bCs/>
        </w:rPr>
      </w:pPr>
    </w:p>
    <w:p w14:paraId="45D5480C" w14:textId="77777777" w:rsidR="007C282A" w:rsidRDefault="007C282A" w:rsidP="0013621D">
      <w:pPr>
        <w:pStyle w:val="Footer"/>
        <w:tabs>
          <w:tab w:val="left" w:pos="720"/>
        </w:tabs>
        <w:jc w:val="center"/>
        <w:rPr>
          <w:b/>
        </w:rPr>
      </w:pPr>
      <w:r>
        <w:rPr>
          <w:b/>
        </w:rPr>
        <w:lastRenderedPageBreak/>
        <w:t>PROPOSAL GUIDELINES AND INSTRUCTIONS</w:t>
      </w:r>
    </w:p>
    <w:p w14:paraId="2239D685" w14:textId="77777777" w:rsidR="007C282A" w:rsidRDefault="007C282A">
      <w:pPr>
        <w:pStyle w:val="Footer"/>
        <w:tabs>
          <w:tab w:val="left" w:pos="720"/>
        </w:tabs>
        <w:ind w:left="360"/>
        <w:rPr>
          <w:b/>
          <w:u w:val="single"/>
        </w:rPr>
      </w:pPr>
    </w:p>
    <w:p w14:paraId="1FE75DD9" w14:textId="77777777" w:rsidR="007C282A" w:rsidRDefault="007C282A">
      <w:pPr>
        <w:pStyle w:val="Footer"/>
        <w:tabs>
          <w:tab w:val="left" w:pos="720"/>
        </w:tabs>
        <w:ind w:left="360"/>
        <w:rPr>
          <w:b/>
        </w:rPr>
      </w:pPr>
      <w:r>
        <w:rPr>
          <w:b/>
          <w:u w:val="single"/>
        </w:rPr>
        <w:t>General Guidelines</w:t>
      </w:r>
      <w:r>
        <w:rPr>
          <w:b/>
        </w:rPr>
        <w:t>:</w:t>
      </w:r>
    </w:p>
    <w:p w14:paraId="0A0803C9" w14:textId="77777777" w:rsidR="00342B9D" w:rsidRPr="00411EB2" w:rsidRDefault="00342B9D">
      <w:pPr>
        <w:pStyle w:val="Footer"/>
        <w:tabs>
          <w:tab w:val="left" w:pos="720"/>
        </w:tabs>
        <w:ind w:left="360"/>
      </w:pPr>
    </w:p>
    <w:p w14:paraId="7085E11A" w14:textId="40DDB9D6" w:rsidR="007C282A" w:rsidRPr="00EA3040" w:rsidRDefault="007C282A">
      <w:pPr>
        <w:pStyle w:val="Footer"/>
        <w:tabs>
          <w:tab w:val="left" w:pos="720"/>
        </w:tabs>
        <w:ind w:left="360"/>
        <w:rPr>
          <w:bCs/>
        </w:rPr>
      </w:pPr>
      <w:r w:rsidRPr="00411EB2">
        <w:rPr>
          <w:bCs/>
        </w:rPr>
        <w:t>The TENCO Workforce</w:t>
      </w:r>
      <w:r w:rsidR="008A1E4C" w:rsidRPr="00411EB2">
        <w:rPr>
          <w:bCs/>
        </w:rPr>
        <w:t xml:space="preserve"> Development</w:t>
      </w:r>
      <w:r w:rsidRPr="00411EB2">
        <w:rPr>
          <w:bCs/>
        </w:rPr>
        <w:t xml:space="preserve"> Board will award contracts for programs to operate a base period of </w:t>
      </w:r>
      <w:r w:rsidR="00EA3040" w:rsidRPr="00C166DE">
        <w:t>May</w:t>
      </w:r>
      <w:r w:rsidRPr="00C166DE">
        <w:t xml:space="preserve"> 1, 20</w:t>
      </w:r>
      <w:r w:rsidR="00D2417F" w:rsidRPr="00C166DE">
        <w:t>20</w:t>
      </w:r>
      <w:r w:rsidRPr="00C166DE">
        <w:t xml:space="preserve"> – </w:t>
      </w:r>
      <w:r w:rsidR="0035439C" w:rsidRPr="00C166DE">
        <w:t>September 30, 2020</w:t>
      </w:r>
      <w:r w:rsidR="00920BA8" w:rsidRPr="00C166DE">
        <w:t>.</w:t>
      </w:r>
      <w:r w:rsidR="00226530" w:rsidRPr="00EA3040">
        <w:t xml:space="preserve"> </w:t>
      </w:r>
      <w:r w:rsidRPr="00EA3040">
        <w:t xml:space="preserve"> </w:t>
      </w:r>
    </w:p>
    <w:p w14:paraId="5B198D4B" w14:textId="77777777" w:rsidR="007C282A" w:rsidRDefault="007C282A">
      <w:pPr>
        <w:tabs>
          <w:tab w:val="left" w:pos="1440"/>
        </w:tabs>
        <w:rPr>
          <w:color w:val="000000"/>
        </w:rPr>
      </w:pPr>
    </w:p>
    <w:p w14:paraId="7E4E50FB" w14:textId="77777777" w:rsidR="00A16A29" w:rsidRDefault="00A16A29">
      <w:pPr>
        <w:tabs>
          <w:tab w:val="left" w:pos="1440"/>
        </w:tabs>
        <w:rPr>
          <w:color w:val="000000"/>
        </w:rPr>
      </w:pPr>
    </w:p>
    <w:p w14:paraId="1D85AC1D" w14:textId="77777777" w:rsidR="007C282A" w:rsidRDefault="007C282A">
      <w:pPr>
        <w:pStyle w:val="Footer"/>
        <w:tabs>
          <w:tab w:val="left" w:pos="720"/>
        </w:tabs>
        <w:ind w:left="360"/>
        <w:rPr>
          <w:b/>
          <w:u w:val="single"/>
        </w:rPr>
      </w:pPr>
      <w:r>
        <w:rPr>
          <w:b/>
          <w:u w:val="single"/>
        </w:rPr>
        <w:t>Project Budget:</w:t>
      </w:r>
    </w:p>
    <w:p w14:paraId="2C28A2FD" w14:textId="77777777" w:rsidR="007C282A" w:rsidRPr="001B2187" w:rsidRDefault="00226530">
      <w:pPr>
        <w:pStyle w:val="Footer"/>
        <w:tabs>
          <w:tab w:val="left" w:pos="360"/>
        </w:tabs>
        <w:ind w:left="360"/>
        <w:rPr>
          <w:color w:val="FF0000"/>
        </w:rPr>
      </w:pPr>
      <w:r>
        <w:t>The budget</w:t>
      </w:r>
      <w:r w:rsidR="007C282A">
        <w:t xml:space="preserve"> must include costs necessary to operate the program.  </w:t>
      </w:r>
      <w:r w:rsidR="00AB0D19" w:rsidRPr="00D2417F">
        <w:t>A staff</w:t>
      </w:r>
      <w:r w:rsidR="007C282A" w:rsidRPr="00D2417F">
        <w:t xml:space="preserve"> person </w:t>
      </w:r>
      <w:r w:rsidR="00AB0D19" w:rsidRPr="00D2417F">
        <w:t xml:space="preserve">hired through this contract </w:t>
      </w:r>
      <w:r w:rsidR="007C282A" w:rsidRPr="00D2417F">
        <w:t>may perform more than one job responsibility</w:t>
      </w:r>
      <w:r w:rsidR="00AB0D19" w:rsidRPr="00D2417F">
        <w:t xml:space="preserve"> for </w:t>
      </w:r>
      <w:proofErr w:type="gramStart"/>
      <w:r w:rsidR="00AB0D19" w:rsidRPr="00D2417F">
        <w:t>TENCO WDB</w:t>
      </w:r>
      <w:r w:rsidR="007C282A" w:rsidRPr="00D2417F">
        <w:t>, but</w:t>
      </w:r>
      <w:proofErr w:type="gramEnd"/>
      <w:r w:rsidR="007C282A" w:rsidRPr="00D2417F">
        <w:t xml:space="preserve"> shall not exceed 40 </w:t>
      </w:r>
      <w:r w:rsidR="00DB109D" w:rsidRPr="00D2417F">
        <w:t xml:space="preserve">WIOA </w:t>
      </w:r>
      <w:r w:rsidR="007C282A" w:rsidRPr="00D2417F">
        <w:t>hours per week</w:t>
      </w:r>
      <w:r w:rsidR="00AB0D19" w:rsidRPr="00DC2247">
        <w:t>.</w:t>
      </w:r>
      <w:r w:rsidR="009A6B6A" w:rsidRPr="00DC2247">
        <w:t xml:space="preserve"> </w:t>
      </w:r>
      <w:r w:rsidR="007C282A" w:rsidRPr="00DC2247">
        <w:t xml:space="preserve">The budget shall be completed in </w:t>
      </w:r>
      <w:proofErr w:type="gramStart"/>
      <w:r w:rsidR="007C282A" w:rsidRPr="00DC2247">
        <w:t>sufficient</w:t>
      </w:r>
      <w:proofErr w:type="gramEnd"/>
      <w:r w:rsidR="007C282A" w:rsidRPr="00DC2247">
        <w:t xml:space="preserve"> detail to clearly identify the costs for which WI</w:t>
      </w:r>
      <w:r w:rsidR="00997792" w:rsidRPr="00DC2247">
        <w:t>O</w:t>
      </w:r>
      <w:r w:rsidR="007C282A" w:rsidRPr="00DC2247">
        <w:t>A Youth funds are requested</w:t>
      </w:r>
      <w:r w:rsidR="007C282A" w:rsidRPr="00480312">
        <w:t>.</w:t>
      </w:r>
      <w:r w:rsidR="007C282A">
        <w:t xml:space="preserve">  Emphasis should be placed on defraying staff and administrative costs and to have the majority of</w:t>
      </w:r>
      <w:r w:rsidR="007C282A" w:rsidRPr="0083095F">
        <w:t xml:space="preserve"> </w:t>
      </w:r>
      <w:r w:rsidR="007C282A" w:rsidRPr="00411EB2">
        <w:t>WI</w:t>
      </w:r>
      <w:r w:rsidR="00997792" w:rsidRPr="00411EB2">
        <w:t>O</w:t>
      </w:r>
      <w:r w:rsidR="007C282A" w:rsidRPr="00411EB2">
        <w:t>A</w:t>
      </w:r>
      <w:r w:rsidR="007C282A">
        <w:t xml:space="preserve"> funds utilized for participants.</w:t>
      </w:r>
      <w:r w:rsidR="001B2187">
        <w:t xml:space="preserve">  </w:t>
      </w:r>
    </w:p>
    <w:p w14:paraId="2E017E35" w14:textId="77777777" w:rsidR="007C282A" w:rsidRDefault="007C282A">
      <w:pPr>
        <w:pStyle w:val="Footer"/>
        <w:tabs>
          <w:tab w:val="left" w:pos="360"/>
        </w:tabs>
        <w:ind w:left="360"/>
      </w:pPr>
    </w:p>
    <w:p w14:paraId="0A5376DF" w14:textId="77777777" w:rsidR="007C282A" w:rsidRDefault="007C282A">
      <w:pPr>
        <w:pStyle w:val="Footer"/>
        <w:tabs>
          <w:tab w:val="left" w:pos="360"/>
        </w:tabs>
        <w:ind w:left="360"/>
        <w:rPr>
          <w:b/>
          <w:bCs/>
          <w:u w:val="single"/>
        </w:rPr>
      </w:pPr>
      <w:r>
        <w:rPr>
          <w:b/>
          <w:bCs/>
          <w:u w:val="single"/>
        </w:rPr>
        <w:t>Administrative Budget Narrative:</w:t>
      </w:r>
    </w:p>
    <w:p w14:paraId="3F0404A8" w14:textId="77777777" w:rsidR="007C282A" w:rsidRDefault="007C282A">
      <w:pPr>
        <w:pStyle w:val="Footer"/>
        <w:tabs>
          <w:tab w:val="left" w:pos="360"/>
        </w:tabs>
        <w:ind w:left="360"/>
      </w:pPr>
      <w:r>
        <w:t xml:space="preserve">A budget narrative is requested to support the line-item funding requests.  </w:t>
      </w:r>
      <w:r w:rsidR="00C94ED3">
        <w:t xml:space="preserve">It is the responsibility of the bidder to provide a detailed line-item budget and answer all questions in the budget narrative as outlined.  </w:t>
      </w:r>
      <w:r w:rsidR="007119D2">
        <w:t>I</w:t>
      </w:r>
      <w:r w:rsidR="004B56AE">
        <w:t>n-kind services should be clearly listed in the Budget Narrative</w:t>
      </w:r>
      <w:r w:rsidR="00647112">
        <w:t xml:space="preserve">, and </w:t>
      </w:r>
      <w:r w:rsidR="00647112" w:rsidRPr="00B132E6">
        <w:rPr>
          <w:b/>
          <w:u w:val="single"/>
        </w:rPr>
        <w:t>not throughout the budget</w:t>
      </w:r>
      <w:r w:rsidR="00647112">
        <w:t xml:space="preserve">.  </w:t>
      </w:r>
    </w:p>
    <w:p w14:paraId="18336AFD" w14:textId="77777777" w:rsidR="007C282A" w:rsidRPr="00C94ED3" w:rsidRDefault="007C282A">
      <w:pPr>
        <w:pStyle w:val="Footer"/>
        <w:tabs>
          <w:tab w:val="left" w:pos="360"/>
        </w:tabs>
        <w:ind w:left="360"/>
        <w:rPr>
          <w:b/>
          <w:color w:val="000000"/>
        </w:rPr>
      </w:pPr>
    </w:p>
    <w:p w14:paraId="079C2A1B" w14:textId="77777777" w:rsidR="007C282A" w:rsidRPr="00C94ED3" w:rsidRDefault="007C282A">
      <w:pPr>
        <w:pStyle w:val="Footer"/>
        <w:ind w:left="360"/>
        <w:rPr>
          <w:b/>
          <w:color w:val="000000"/>
          <w:u w:val="single"/>
        </w:rPr>
      </w:pPr>
      <w:r w:rsidRPr="00C94ED3">
        <w:rPr>
          <w:b/>
          <w:color w:val="000000"/>
          <w:u w:val="single"/>
        </w:rPr>
        <w:t>Project Narrative:</w:t>
      </w:r>
    </w:p>
    <w:p w14:paraId="0D07F826" w14:textId="77777777" w:rsidR="007C282A" w:rsidRPr="00C94ED3" w:rsidRDefault="007C282A">
      <w:pPr>
        <w:pStyle w:val="Footer"/>
        <w:ind w:left="360"/>
        <w:rPr>
          <w:color w:val="000000"/>
        </w:rPr>
      </w:pPr>
      <w:r w:rsidRPr="00C94ED3">
        <w:rPr>
          <w:b/>
          <w:color w:val="000000"/>
        </w:rPr>
        <w:t xml:space="preserve">  </w:t>
      </w:r>
      <w:r w:rsidRPr="00C94ED3">
        <w:rPr>
          <w:color w:val="000000"/>
        </w:rPr>
        <w:t>It is the responsibility of the bidder to:</w:t>
      </w:r>
    </w:p>
    <w:p w14:paraId="05C76EF9" w14:textId="77777777" w:rsidR="00C94ED3" w:rsidRPr="00C94ED3" w:rsidRDefault="00C94ED3">
      <w:pPr>
        <w:pStyle w:val="Footer"/>
        <w:ind w:left="360"/>
        <w:rPr>
          <w:color w:val="000000"/>
        </w:rPr>
      </w:pPr>
    </w:p>
    <w:p w14:paraId="4EF8FD87" w14:textId="77777777" w:rsidR="007C282A" w:rsidRPr="00C94ED3" w:rsidRDefault="007C282A">
      <w:pPr>
        <w:pStyle w:val="Footer"/>
        <w:tabs>
          <w:tab w:val="left" w:pos="720"/>
        </w:tabs>
        <w:rPr>
          <w:color w:val="000000"/>
        </w:rPr>
      </w:pPr>
      <w:r w:rsidRPr="00C94ED3">
        <w:rPr>
          <w:color w:val="000000"/>
        </w:rPr>
        <w:tab/>
        <w:t>1.  Provide a fair representation of the services offered</w:t>
      </w:r>
      <w:r w:rsidR="00C94ED3" w:rsidRPr="00C94ED3">
        <w:rPr>
          <w:color w:val="000000"/>
        </w:rPr>
        <w:t>;</w:t>
      </w:r>
    </w:p>
    <w:p w14:paraId="4123114A" w14:textId="77777777" w:rsidR="007C282A" w:rsidRPr="00C94ED3" w:rsidRDefault="007C282A">
      <w:pPr>
        <w:pStyle w:val="Footer"/>
        <w:tabs>
          <w:tab w:val="left" w:pos="720"/>
        </w:tabs>
        <w:rPr>
          <w:color w:val="000000"/>
        </w:rPr>
      </w:pPr>
      <w:r w:rsidRPr="00C94ED3">
        <w:rPr>
          <w:color w:val="000000"/>
        </w:rPr>
        <w:tab/>
        <w:t>2.  Answer each question completely and detail program design</w:t>
      </w:r>
      <w:r w:rsidR="00C94ED3" w:rsidRPr="00C94ED3">
        <w:rPr>
          <w:color w:val="000000"/>
        </w:rPr>
        <w:t>;</w:t>
      </w:r>
    </w:p>
    <w:p w14:paraId="795B1746" w14:textId="77777777" w:rsidR="007C282A" w:rsidRPr="00C94ED3" w:rsidRDefault="007C282A">
      <w:pPr>
        <w:pStyle w:val="Footer"/>
        <w:tabs>
          <w:tab w:val="left" w:pos="720"/>
        </w:tabs>
        <w:rPr>
          <w:color w:val="000000"/>
        </w:rPr>
      </w:pPr>
      <w:r w:rsidRPr="00C94ED3">
        <w:rPr>
          <w:color w:val="000000"/>
        </w:rPr>
        <w:tab/>
        <w:t>3.  Includ</w:t>
      </w:r>
      <w:r w:rsidR="00C94ED3" w:rsidRPr="00C94ED3">
        <w:rPr>
          <w:color w:val="000000"/>
        </w:rPr>
        <w:t>e attachments, as requested,</w:t>
      </w:r>
      <w:r w:rsidRPr="00C94ED3">
        <w:rPr>
          <w:color w:val="000000"/>
        </w:rPr>
        <w:t xml:space="preserve"> to describe the services and outcomes</w:t>
      </w:r>
      <w:r w:rsidR="00C94ED3" w:rsidRPr="00C94ED3">
        <w:rPr>
          <w:color w:val="000000"/>
        </w:rPr>
        <w:t>.</w:t>
      </w:r>
    </w:p>
    <w:p w14:paraId="3698DF00" w14:textId="77777777" w:rsidR="007C282A" w:rsidRDefault="007C282A">
      <w:pPr>
        <w:pStyle w:val="Footer"/>
        <w:tabs>
          <w:tab w:val="left" w:pos="720"/>
        </w:tabs>
      </w:pPr>
      <w:r>
        <w:tab/>
      </w:r>
    </w:p>
    <w:p w14:paraId="21AFE588" w14:textId="77777777" w:rsidR="007C282A" w:rsidRDefault="007C282A">
      <w:pPr>
        <w:pStyle w:val="Footer"/>
        <w:ind w:left="360"/>
        <w:rPr>
          <w:b/>
          <w:bCs/>
          <w:i/>
          <w:iCs/>
        </w:rPr>
      </w:pPr>
      <w:r>
        <w:rPr>
          <w:b/>
          <w:bCs/>
          <w:i/>
          <w:iCs/>
        </w:rPr>
        <w:t>Designs should be unique to the area and population.  Any proposal, which uses or duplicates ideas or design from another applicant, either current or past, must include a signed release from the original administrative official.</w:t>
      </w:r>
    </w:p>
    <w:p w14:paraId="740566C6" w14:textId="77777777" w:rsidR="007C282A" w:rsidRDefault="007C282A">
      <w:pPr>
        <w:pStyle w:val="Footer"/>
        <w:ind w:left="360"/>
        <w:rPr>
          <w:b/>
          <w:bCs/>
        </w:rPr>
      </w:pPr>
    </w:p>
    <w:p w14:paraId="0E44A801" w14:textId="77777777" w:rsidR="004F556C" w:rsidRDefault="004F556C">
      <w:pPr>
        <w:pStyle w:val="Footer"/>
        <w:tabs>
          <w:tab w:val="clear" w:pos="4320"/>
          <w:tab w:val="clear" w:pos="8640"/>
        </w:tabs>
        <w:ind w:left="720" w:hanging="360"/>
        <w:rPr>
          <w:b/>
          <w:bCs/>
          <w:u w:val="single"/>
        </w:rPr>
      </w:pPr>
    </w:p>
    <w:p w14:paraId="7AEDDB64" w14:textId="77777777" w:rsidR="007C282A" w:rsidRDefault="004F556C">
      <w:pPr>
        <w:pStyle w:val="Footer"/>
        <w:tabs>
          <w:tab w:val="clear" w:pos="4320"/>
          <w:tab w:val="clear" w:pos="8640"/>
        </w:tabs>
        <w:ind w:left="720" w:hanging="360"/>
        <w:rPr>
          <w:b/>
          <w:bCs/>
          <w:u w:val="single"/>
        </w:rPr>
      </w:pPr>
      <w:r>
        <w:rPr>
          <w:b/>
          <w:bCs/>
          <w:u w:val="single"/>
        </w:rPr>
        <w:t>Q</w:t>
      </w:r>
      <w:r w:rsidR="007C282A">
        <w:rPr>
          <w:b/>
          <w:bCs/>
          <w:u w:val="single"/>
        </w:rPr>
        <w:t>uestions Regarding the Proposal</w:t>
      </w:r>
    </w:p>
    <w:p w14:paraId="120691E7" w14:textId="17E5B753" w:rsidR="007C282A" w:rsidRPr="00C166DE" w:rsidRDefault="007C282A">
      <w:pPr>
        <w:pStyle w:val="Footer"/>
        <w:tabs>
          <w:tab w:val="left" w:pos="360"/>
        </w:tabs>
        <w:ind w:left="360"/>
      </w:pPr>
      <w:r>
        <w:t xml:space="preserve">Questions concerning this proposal may be submitted to the TENCO Workforce </w:t>
      </w:r>
      <w:r w:rsidR="0085637B">
        <w:t xml:space="preserve">Development </w:t>
      </w:r>
      <w:r>
        <w:t xml:space="preserve">Director.  All questions must be </w:t>
      </w:r>
      <w:r w:rsidR="00920BA8">
        <w:t xml:space="preserve">in writing through email and </w:t>
      </w:r>
      <w:r>
        <w:t>re</w:t>
      </w:r>
      <w:r w:rsidR="00C94ED3">
        <w:t xml:space="preserve">ceived by </w:t>
      </w:r>
      <w:r w:rsidR="00C166DE" w:rsidRPr="00C166DE">
        <w:t>January 24,</w:t>
      </w:r>
      <w:r w:rsidR="00920BA8" w:rsidRPr="00C166DE">
        <w:t xml:space="preserve"> 20</w:t>
      </w:r>
      <w:r w:rsidR="00C166DE" w:rsidRPr="00C166DE">
        <w:t>20</w:t>
      </w:r>
      <w:r w:rsidR="00920BA8" w:rsidRPr="00C166DE">
        <w:t xml:space="preserve"> at 4:00 p.m.</w:t>
      </w:r>
      <w:r w:rsidR="001B2187" w:rsidRPr="00C166DE">
        <w:t xml:space="preserve"> </w:t>
      </w:r>
    </w:p>
    <w:p w14:paraId="0AD18327" w14:textId="77777777" w:rsidR="00A80250" w:rsidRDefault="00A80250" w:rsidP="00A80250">
      <w:pPr>
        <w:pStyle w:val="Footer"/>
        <w:tabs>
          <w:tab w:val="left" w:pos="720"/>
        </w:tabs>
        <w:jc w:val="both"/>
        <w:rPr>
          <w:color w:val="FF0000"/>
        </w:rPr>
      </w:pPr>
    </w:p>
    <w:p w14:paraId="7AA6BF7C" w14:textId="7A402B7E" w:rsidR="00A80250" w:rsidRDefault="007C282A" w:rsidP="00A80250">
      <w:pPr>
        <w:pStyle w:val="Footer"/>
        <w:tabs>
          <w:tab w:val="left" w:pos="720"/>
        </w:tabs>
        <w:jc w:val="center"/>
      </w:pPr>
      <w:r>
        <w:t>Written questions shall be submitted (e-mail) to:</w:t>
      </w:r>
    </w:p>
    <w:p w14:paraId="51BD0206" w14:textId="75F6083B" w:rsidR="007C282A" w:rsidRDefault="007C282A" w:rsidP="00A80250">
      <w:pPr>
        <w:pStyle w:val="Footer"/>
        <w:tabs>
          <w:tab w:val="left" w:pos="720"/>
        </w:tabs>
        <w:jc w:val="center"/>
      </w:pPr>
      <w:r>
        <w:t xml:space="preserve">Denise Dials, Workforce </w:t>
      </w:r>
      <w:r w:rsidR="0085637B">
        <w:t xml:space="preserve">Development </w:t>
      </w:r>
      <w:r>
        <w:t>Director</w:t>
      </w:r>
    </w:p>
    <w:p w14:paraId="5B0391D8" w14:textId="1ADF0E9C" w:rsidR="007C282A" w:rsidRDefault="007C282A" w:rsidP="00A80250">
      <w:pPr>
        <w:pStyle w:val="Footer"/>
        <w:tabs>
          <w:tab w:val="left" w:pos="720"/>
        </w:tabs>
        <w:jc w:val="center"/>
        <w:rPr>
          <w:rStyle w:val="Hyperlink"/>
          <w:b/>
        </w:rPr>
      </w:pPr>
      <w:r>
        <w:rPr>
          <w:b/>
        </w:rPr>
        <w:t xml:space="preserve">E-mail:  </w:t>
      </w:r>
      <w:r>
        <w:rPr>
          <w:rStyle w:val="Hyperlink"/>
          <w:b/>
        </w:rPr>
        <w:t>ddials@btadd.com</w:t>
      </w:r>
    </w:p>
    <w:p w14:paraId="32FEFA5D" w14:textId="77777777" w:rsidR="007C282A" w:rsidRDefault="007C282A">
      <w:pPr>
        <w:pStyle w:val="Footer"/>
        <w:tabs>
          <w:tab w:val="clear" w:pos="4320"/>
          <w:tab w:val="clear" w:pos="8640"/>
          <w:tab w:val="center" w:pos="-990"/>
          <w:tab w:val="left" w:pos="0"/>
          <w:tab w:val="left" w:pos="720"/>
        </w:tabs>
        <w:jc w:val="right"/>
      </w:pPr>
    </w:p>
    <w:p w14:paraId="7AD79507" w14:textId="77777777" w:rsidR="004F556C" w:rsidRDefault="004F556C">
      <w:pPr>
        <w:pStyle w:val="Footer"/>
        <w:tabs>
          <w:tab w:val="clear" w:pos="4320"/>
          <w:tab w:val="clear" w:pos="8640"/>
          <w:tab w:val="center" w:pos="-990"/>
          <w:tab w:val="left" w:pos="0"/>
          <w:tab w:val="left" w:pos="720"/>
        </w:tabs>
        <w:jc w:val="right"/>
      </w:pPr>
    </w:p>
    <w:p w14:paraId="3B7D262E" w14:textId="77777777" w:rsidR="007C282A" w:rsidRDefault="007C282A" w:rsidP="002528D4">
      <w:pPr>
        <w:pStyle w:val="Footer"/>
        <w:numPr>
          <w:ilvl w:val="0"/>
          <w:numId w:val="5"/>
        </w:numPr>
        <w:rPr>
          <w:b/>
        </w:rPr>
      </w:pPr>
      <w:r>
        <w:rPr>
          <w:b/>
        </w:rPr>
        <w:t>Submission of Proposals:</w:t>
      </w:r>
    </w:p>
    <w:p w14:paraId="4B2E7745" w14:textId="3B9939C4" w:rsidR="007C282A" w:rsidRDefault="00EA3040">
      <w:pPr>
        <w:pStyle w:val="Footer"/>
        <w:tabs>
          <w:tab w:val="left" w:pos="720"/>
        </w:tabs>
        <w:ind w:left="720"/>
        <w:rPr>
          <w:b/>
        </w:rPr>
      </w:pPr>
      <w:r>
        <w:rPr>
          <w:b/>
          <w:u w:val="single"/>
        </w:rPr>
        <w:t>One original and f</w:t>
      </w:r>
      <w:r w:rsidR="007C282A" w:rsidRPr="000837DC">
        <w:rPr>
          <w:b/>
          <w:u w:val="single"/>
        </w:rPr>
        <w:t xml:space="preserve">ive copies </w:t>
      </w:r>
      <w:r w:rsidR="009373A7">
        <w:rPr>
          <w:b/>
          <w:u w:val="single"/>
        </w:rPr>
        <w:t xml:space="preserve">of the </w:t>
      </w:r>
      <w:r w:rsidR="007C282A" w:rsidRPr="000837DC">
        <w:rPr>
          <w:b/>
          <w:u w:val="single"/>
        </w:rPr>
        <w:t>proposal</w:t>
      </w:r>
      <w:r w:rsidR="007C282A">
        <w:t xml:space="preserve"> </w:t>
      </w:r>
      <w:r w:rsidR="007C282A" w:rsidRPr="007E3EE2">
        <w:rPr>
          <w:b/>
        </w:rPr>
        <w:t>shall be</w:t>
      </w:r>
      <w:r w:rsidR="007C282A">
        <w:t xml:space="preserve"> </w:t>
      </w:r>
      <w:r w:rsidR="007C282A">
        <w:rPr>
          <w:b/>
        </w:rPr>
        <w:t>delivered by mail, courier, or in person to:</w:t>
      </w:r>
      <w:r w:rsidR="007C282A">
        <w:t xml:space="preserve">  </w:t>
      </w:r>
      <w:r w:rsidR="007C282A">
        <w:rPr>
          <w:b/>
        </w:rPr>
        <w:t xml:space="preserve">Buffalo Trace Area Development District, Attention: Denise Dials, </w:t>
      </w:r>
      <w:r w:rsidR="0085637B">
        <w:rPr>
          <w:b/>
        </w:rPr>
        <w:t>W</w:t>
      </w:r>
      <w:r w:rsidR="007C282A">
        <w:rPr>
          <w:b/>
        </w:rPr>
        <w:t>orkforce Development</w:t>
      </w:r>
      <w:r w:rsidR="0085637B">
        <w:rPr>
          <w:b/>
        </w:rPr>
        <w:t xml:space="preserve"> Director</w:t>
      </w:r>
      <w:r w:rsidR="007C282A">
        <w:rPr>
          <w:b/>
        </w:rPr>
        <w:t xml:space="preserve">, </w:t>
      </w:r>
      <w:r w:rsidR="007C282A">
        <w:rPr>
          <w:b/>
          <w:color w:val="000000"/>
        </w:rPr>
        <w:t>201 Government Street</w:t>
      </w:r>
      <w:r w:rsidR="007C282A">
        <w:rPr>
          <w:b/>
        </w:rPr>
        <w:t>, Suite 300, P.O. Box 460, Maysville, KY  41056</w:t>
      </w:r>
    </w:p>
    <w:p w14:paraId="50A2739F" w14:textId="77777777" w:rsidR="007C282A" w:rsidRDefault="007C282A">
      <w:pPr>
        <w:pStyle w:val="Footer"/>
        <w:tabs>
          <w:tab w:val="left" w:pos="720"/>
        </w:tabs>
        <w:ind w:left="720"/>
      </w:pPr>
    </w:p>
    <w:p w14:paraId="033A87A3" w14:textId="2E7BC168" w:rsidR="007C282A" w:rsidRDefault="007C282A">
      <w:pPr>
        <w:pStyle w:val="Footer"/>
        <w:tabs>
          <w:tab w:val="left" w:pos="720"/>
        </w:tabs>
        <w:ind w:left="720"/>
      </w:pPr>
      <w:r>
        <w:rPr>
          <w:b/>
        </w:rPr>
        <w:t>Proposa</w:t>
      </w:r>
      <w:r w:rsidRPr="00501A70">
        <w:rPr>
          <w:b/>
        </w:rPr>
        <w:t xml:space="preserve">ls submitted for consideration shall be </w:t>
      </w:r>
      <w:r w:rsidRPr="00501A70">
        <w:rPr>
          <w:b/>
          <w:u w:val="single"/>
        </w:rPr>
        <w:t>received</w:t>
      </w:r>
      <w:r w:rsidRPr="00501A70">
        <w:rPr>
          <w:b/>
        </w:rPr>
        <w:t xml:space="preserve"> no later than</w:t>
      </w:r>
      <w:r w:rsidRPr="00501A70">
        <w:t xml:space="preserve"> </w:t>
      </w:r>
      <w:r w:rsidRPr="00501A70">
        <w:rPr>
          <w:b/>
        </w:rPr>
        <w:t xml:space="preserve">4:00 p.m. EST </w:t>
      </w:r>
      <w:r w:rsidR="00C166DE" w:rsidRPr="00C166DE">
        <w:rPr>
          <w:b/>
        </w:rPr>
        <w:t>January 30,</w:t>
      </w:r>
      <w:r w:rsidR="00DB109D" w:rsidRPr="00C166DE">
        <w:rPr>
          <w:b/>
        </w:rPr>
        <w:t xml:space="preserve"> 20</w:t>
      </w:r>
      <w:r w:rsidR="00C166DE" w:rsidRPr="00C166DE">
        <w:rPr>
          <w:b/>
        </w:rPr>
        <w:t>20</w:t>
      </w:r>
      <w:r w:rsidR="00DB109D">
        <w:rPr>
          <w:b/>
        </w:rPr>
        <w:t xml:space="preserve">. </w:t>
      </w:r>
      <w:r w:rsidRPr="00DB109D">
        <w:t xml:space="preserve">  </w:t>
      </w:r>
      <w:r w:rsidRPr="00DB109D">
        <w:rPr>
          <w:b/>
          <w:bCs/>
        </w:rPr>
        <w:t>Faxed or e-mailed proposals will not be accepted.</w:t>
      </w:r>
      <w:r w:rsidRPr="00DB109D">
        <w:t xml:space="preserve">  It is the responsibility of the</w:t>
      </w:r>
      <w:r>
        <w:t xml:space="preserve"> bidder to ensure that the proposal is delivered to Buffalo Trace ADD by the date and time specified regardless of delivery method.  </w:t>
      </w:r>
    </w:p>
    <w:p w14:paraId="777228C4" w14:textId="77777777" w:rsidR="007C282A" w:rsidRDefault="007C282A">
      <w:pPr>
        <w:pStyle w:val="Footer"/>
        <w:tabs>
          <w:tab w:val="left" w:pos="720"/>
        </w:tabs>
        <w:ind w:left="720"/>
      </w:pPr>
    </w:p>
    <w:p w14:paraId="7192DC04" w14:textId="77777777" w:rsidR="007C282A" w:rsidRDefault="007C282A">
      <w:pPr>
        <w:pStyle w:val="Footer"/>
        <w:tabs>
          <w:tab w:val="left" w:pos="720"/>
        </w:tabs>
        <w:ind w:left="720"/>
      </w:pPr>
      <w:r>
        <w:t>“</w:t>
      </w:r>
      <w:r w:rsidRPr="0083095F">
        <w:t>WI</w:t>
      </w:r>
      <w:r w:rsidR="008A1E4C" w:rsidRPr="0083095F">
        <w:t>O</w:t>
      </w:r>
      <w:r w:rsidRPr="0083095F">
        <w:t>A</w:t>
      </w:r>
      <w:r>
        <w:t xml:space="preserve"> Youth</w:t>
      </w:r>
      <w:r w:rsidRPr="00A143C0">
        <w:t xml:space="preserve"> </w:t>
      </w:r>
      <w:r w:rsidR="004F556C" w:rsidRPr="00A143C0">
        <w:t>Employment</w:t>
      </w:r>
      <w:r w:rsidR="004F556C" w:rsidRPr="004F556C">
        <w:rPr>
          <w:color w:val="FF0000"/>
        </w:rPr>
        <w:t xml:space="preserve"> </w:t>
      </w:r>
      <w:r>
        <w:t xml:space="preserve">Proposal” should be written on the outside of the sealed envelope.    Upon receipt of applications at the Buffalo Trace Area Development District, the date and time are stamped and routed to the proper staff for review.  </w:t>
      </w:r>
      <w:r>
        <w:rPr>
          <w:b/>
          <w:bCs/>
        </w:rPr>
        <w:t xml:space="preserve">Applications received after the designated due date and time, will be considered as </w:t>
      </w:r>
      <w:r w:rsidRPr="007E3EE2">
        <w:rPr>
          <w:b/>
          <w:bCs/>
          <w:u w:val="single"/>
        </w:rPr>
        <w:t>unsolicited proposals</w:t>
      </w:r>
      <w:r>
        <w:rPr>
          <w:b/>
          <w:bCs/>
        </w:rPr>
        <w:t>.</w:t>
      </w:r>
    </w:p>
    <w:p w14:paraId="2A0F7D1E" w14:textId="77777777" w:rsidR="007C282A" w:rsidRDefault="007C282A">
      <w:pPr>
        <w:pStyle w:val="Footer"/>
        <w:tabs>
          <w:tab w:val="left" w:pos="720"/>
        </w:tabs>
        <w:rPr>
          <w:b/>
        </w:rPr>
      </w:pPr>
    </w:p>
    <w:p w14:paraId="2F3F9E86" w14:textId="77777777" w:rsidR="007C282A" w:rsidRDefault="007C282A">
      <w:pPr>
        <w:pStyle w:val="Footer"/>
        <w:tabs>
          <w:tab w:val="left" w:pos="720"/>
        </w:tabs>
        <w:ind w:firstLine="360"/>
        <w:rPr>
          <w:b/>
        </w:rPr>
      </w:pPr>
      <w:r>
        <w:rPr>
          <w:b/>
        </w:rPr>
        <w:t>F.</w:t>
      </w:r>
      <w:r>
        <w:rPr>
          <w:b/>
        </w:rPr>
        <w:tab/>
        <w:t>Evaluation of Proposals:</w:t>
      </w:r>
    </w:p>
    <w:p w14:paraId="36B13E1E" w14:textId="4FBB051C" w:rsidR="007C282A" w:rsidRDefault="007C282A">
      <w:pPr>
        <w:pStyle w:val="Footer"/>
        <w:tabs>
          <w:tab w:val="left" w:pos="720"/>
        </w:tabs>
        <w:ind w:left="720" w:hanging="720"/>
      </w:pPr>
      <w:r>
        <w:rPr>
          <w:b/>
        </w:rPr>
        <w:tab/>
      </w:r>
      <w:r>
        <w:rPr>
          <w:bCs/>
        </w:rPr>
        <w:t xml:space="preserve">A review of all timely proposals will be completed by TENCO </w:t>
      </w:r>
      <w:r w:rsidRPr="0083095F">
        <w:rPr>
          <w:bCs/>
        </w:rPr>
        <w:t>WI</w:t>
      </w:r>
      <w:r w:rsidR="008A1E4C" w:rsidRPr="0083095F">
        <w:rPr>
          <w:bCs/>
        </w:rPr>
        <w:t>O</w:t>
      </w:r>
      <w:r w:rsidRPr="0083095F">
        <w:rPr>
          <w:bCs/>
        </w:rPr>
        <w:t>A</w:t>
      </w:r>
      <w:r>
        <w:rPr>
          <w:bCs/>
        </w:rPr>
        <w:t xml:space="preserve"> staff to determine which applicants have submitted a responsible bid.   </w:t>
      </w:r>
      <w:r>
        <w:t xml:space="preserve">Applicants submitting non-responsible proposals will be notified in writing that the proposal was not considered for funding during the initial funding cycle.  </w:t>
      </w:r>
    </w:p>
    <w:p w14:paraId="48A8CAA8" w14:textId="77777777" w:rsidR="007C282A" w:rsidRDefault="007C282A">
      <w:pPr>
        <w:pStyle w:val="Footer"/>
        <w:tabs>
          <w:tab w:val="left" w:pos="720"/>
        </w:tabs>
        <w:ind w:left="720"/>
      </w:pPr>
    </w:p>
    <w:p w14:paraId="0E736CFF" w14:textId="3D412578" w:rsidR="007C282A" w:rsidRPr="00C166DE" w:rsidRDefault="007C282A">
      <w:pPr>
        <w:pStyle w:val="BodyText"/>
        <w:ind w:left="720"/>
        <w:rPr>
          <w:b w:val="0"/>
          <w:bCs/>
        </w:rPr>
      </w:pPr>
      <w:r>
        <w:rPr>
          <w:b w:val="0"/>
          <w:bCs/>
        </w:rPr>
        <w:t xml:space="preserve">Funding of proposals is contingent upon the availability of </w:t>
      </w:r>
      <w:r w:rsidRPr="0083095F">
        <w:rPr>
          <w:b w:val="0"/>
          <w:bCs/>
        </w:rPr>
        <w:t>WI</w:t>
      </w:r>
      <w:r w:rsidR="008A1E4C" w:rsidRPr="0083095F">
        <w:rPr>
          <w:b w:val="0"/>
          <w:bCs/>
        </w:rPr>
        <w:t>O</w:t>
      </w:r>
      <w:r w:rsidRPr="0083095F">
        <w:rPr>
          <w:b w:val="0"/>
          <w:bCs/>
        </w:rPr>
        <w:t>A</w:t>
      </w:r>
      <w:r>
        <w:rPr>
          <w:b w:val="0"/>
          <w:bCs/>
        </w:rPr>
        <w:t xml:space="preserve"> funds, authorization of program activities, and federal or state legislative actions, and satisfactory negotiation of the proposed project and budget.   In addition, proposals will be evaluated on the ability to meet the program design at a reasonable cost, a satisfactory record of past performance in working with youth, the ability to confidentially maintain records, as well as fiscal accountability</w:t>
      </w:r>
      <w:r w:rsidR="004D6BAA">
        <w:rPr>
          <w:b w:val="0"/>
          <w:bCs/>
        </w:rPr>
        <w:t xml:space="preserve">.  </w:t>
      </w:r>
      <w:r>
        <w:rPr>
          <w:b w:val="0"/>
          <w:bCs/>
        </w:rPr>
        <w:t xml:space="preserve">All proposals that result in funding must have the ability to </w:t>
      </w:r>
      <w:proofErr w:type="gramStart"/>
      <w:r>
        <w:rPr>
          <w:b w:val="0"/>
          <w:bCs/>
        </w:rPr>
        <w:t>enter into</w:t>
      </w:r>
      <w:proofErr w:type="gramEnd"/>
      <w:r>
        <w:rPr>
          <w:b w:val="0"/>
          <w:bCs/>
        </w:rPr>
        <w:t xml:space="preserve"> a fully executed contract </w:t>
      </w:r>
      <w:r w:rsidR="009373A7" w:rsidRPr="0002524D">
        <w:t>May 1</w:t>
      </w:r>
      <w:r w:rsidRPr="0002524D">
        <w:t>, 20</w:t>
      </w:r>
      <w:r w:rsidR="0085637B" w:rsidRPr="0002524D">
        <w:t>20</w:t>
      </w:r>
      <w:r w:rsidRPr="0002524D">
        <w:t xml:space="preserve">.  </w:t>
      </w:r>
    </w:p>
    <w:p w14:paraId="7D291D91" w14:textId="77777777" w:rsidR="007C282A" w:rsidRDefault="007C282A">
      <w:pPr>
        <w:pStyle w:val="BodyText"/>
        <w:ind w:left="720"/>
        <w:rPr>
          <w:b w:val="0"/>
          <w:bCs/>
        </w:rPr>
      </w:pPr>
    </w:p>
    <w:p w14:paraId="2D6046F4" w14:textId="77777777" w:rsidR="007C282A" w:rsidRDefault="007C282A">
      <w:pPr>
        <w:pStyle w:val="Footer"/>
        <w:tabs>
          <w:tab w:val="left" w:pos="720"/>
        </w:tabs>
        <w:rPr>
          <w:b/>
        </w:rPr>
      </w:pPr>
      <w:r>
        <w:rPr>
          <w:b/>
        </w:rPr>
        <w:t xml:space="preserve">   G.</w:t>
      </w:r>
      <w:r>
        <w:rPr>
          <w:b/>
        </w:rPr>
        <w:tab/>
        <w:t>Right to Reject</w:t>
      </w:r>
    </w:p>
    <w:p w14:paraId="618EBB1B" w14:textId="77777777" w:rsidR="007C282A" w:rsidRDefault="007C282A">
      <w:pPr>
        <w:pStyle w:val="Footer"/>
        <w:tabs>
          <w:tab w:val="left" w:pos="720"/>
        </w:tabs>
        <w:ind w:left="720" w:hanging="720"/>
      </w:pPr>
      <w:r>
        <w:rPr>
          <w:b/>
        </w:rPr>
        <w:tab/>
      </w:r>
      <w:r>
        <w:t xml:space="preserve">TENCO </w:t>
      </w:r>
      <w:r w:rsidRPr="0083095F">
        <w:t>W</w:t>
      </w:r>
      <w:r w:rsidR="008A1E4C" w:rsidRPr="0083095F">
        <w:t>orkforce Development Board (WD</w:t>
      </w:r>
      <w:r w:rsidR="00DA1FC4" w:rsidRPr="0083095F">
        <w:t>B</w:t>
      </w:r>
      <w:r w:rsidR="00DA1FC4">
        <w:t>)</w:t>
      </w:r>
      <w:r>
        <w:t xml:space="preserve"> </w:t>
      </w:r>
      <w:r w:rsidR="004B659A">
        <w:t>reserves</w:t>
      </w:r>
      <w:r>
        <w:t xml:space="preserve"> the right to accept or reject any or all proposals at any time during the bidding and review process.  The Board also reserves the right to waive any formalities in bids where acceptance, rejection, or waiver is considered in the best interest of the </w:t>
      </w:r>
      <w:r w:rsidR="008A1E4C">
        <w:t xml:space="preserve">TENCO </w:t>
      </w:r>
      <w:r w:rsidR="008A1E4C" w:rsidRPr="0083095F">
        <w:t>WD</w:t>
      </w:r>
      <w:r w:rsidR="00DA1FC4" w:rsidRPr="0083095F">
        <w:t>B</w:t>
      </w:r>
      <w:r>
        <w:t xml:space="preserve"> and </w:t>
      </w:r>
      <w:r w:rsidRPr="00D873F9">
        <w:t xml:space="preserve">Youth </w:t>
      </w:r>
      <w:r w:rsidR="00AE0E17" w:rsidRPr="00D873F9">
        <w:t>Committee</w:t>
      </w:r>
      <w:r w:rsidRPr="00D873F9">
        <w:t>.</w:t>
      </w:r>
      <w:r>
        <w:t xml:space="preserve">  In the event proposals are rejected due to programming changes, Law and Regulatory changes, or budget constraints, bidders will be notified in writing.  It is anticipated that if proposals are rejected due to programming or Law and Regulatory changes, modified proposals will be reissued for response.    </w:t>
      </w:r>
    </w:p>
    <w:p w14:paraId="3BACEB0D" w14:textId="77777777" w:rsidR="007C282A" w:rsidRDefault="007C282A">
      <w:pPr>
        <w:pStyle w:val="Footer"/>
        <w:tabs>
          <w:tab w:val="left" w:pos="720"/>
        </w:tabs>
        <w:ind w:left="720" w:hanging="720"/>
      </w:pPr>
    </w:p>
    <w:p w14:paraId="73C22F4E" w14:textId="77777777" w:rsidR="007C282A" w:rsidRDefault="007C282A">
      <w:pPr>
        <w:pStyle w:val="Footer"/>
        <w:tabs>
          <w:tab w:val="left" w:pos="720"/>
        </w:tabs>
        <w:ind w:left="720" w:hanging="720"/>
        <w:rPr>
          <w:b/>
        </w:rPr>
      </w:pPr>
      <w:r>
        <w:t xml:space="preserve">   </w:t>
      </w:r>
      <w:r>
        <w:rPr>
          <w:b/>
        </w:rPr>
        <w:t>H.</w:t>
      </w:r>
      <w:r>
        <w:rPr>
          <w:b/>
        </w:rPr>
        <w:tab/>
        <w:t>Appeals</w:t>
      </w:r>
    </w:p>
    <w:p w14:paraId="7B9DBE84" w14:textId="1002BB14" w:rsidR="007C282A" w:rsidRDefault="007C282A">
      <w:pPr>
        <w:pStyle w:val="Footer"/>
        <w:tabs>
          <w:tab w:val="left" w:pos="720"/>
        </w:tabs>
        <w:ind w:left="720" w:hanging="720"/>
      </w:pPr>
      <w:r>
        <w:rPr>
          <w:b/>
        </w:rPr>
        <w:tab/>
      </w:r>
      <w:r>
        <w:t xml:space="preserve">If a proposal is denied, a written appeal regarding the non-award of funds may be submitted within 10 calendar days of the date of the non-award notice.  The appeal may include a request for reconsideration of funding.  The written appeal shall be submitted to:  Director of Workforce Development, Buffalo Trace Area Development District, P.O. Box 460, Maysville, KY  41056.  After consideration by the Director, the written notice may be submitted to the Youth Council and the Workforce </w:t>
      </w:r>
      <w:r w:rsidR="008A1E4C" w:rsidRPr="0083095F">
        <w:t>Development</w:t>
      </w:r>
      <w:r>
        <w:t xml:space="preserve"> Board, or designated committee of the Board for consideration.  Further requests for appeals shall follow the TENCO grievance procedures available at Buffalo Trace Area Development District.  Bidding organizations may request a copy of the grievance procedures at any time. </w:t>
      </w:r>
    </w:p>
    <w:p w14:paraId="53CFB8D2" w14:textId="056F75F0" w:rsidR="00DC2247" w:rsidRDefault="00DC2247">
      <w:pPr>
        <w:pStyle w:val="Footer"/>
        <w:tabs>
          <w:tab w:val="left" w:pos="720"/>
        </w:tabs>
        <w:ind w:left="720" w:hanging="720"/>
      </w:pPr>
    </w:p>
    <w:p w14:paraId="200C3807" w14:textId="0FCE3518" w:rsidR="003501DC" w:rsidRDefault="003501DC">
      <w:pPr>
        <w:pStyle w:val="Footer"/>
        <w:tabs>
          <w:tab w:val="left" w:pos="720"/>
        </w:tabs>
        <w:ind w:left="720" w:hanging="720"/>
      </w:pPr>
    </w:p>
    <w:p w14:paraId="74D7974F" w14:textId="77777777" w:rsidR="003501DC" w:rsidRDefault="003501DC">
      <w:pPr>
        <w:pStyle w:val="Footer"/>
        <w:tabs>
          <w:tab w:val="left" w:pos="720"/>
        </w:tabs>
        <w:ind w:left="720" w:hanging="720"/>
      </w:pPr>
    </w:p>
    <w:p w14:paraId="6DA2BF78" w14:textId="77777777" w:rsidR="007C282A" w:rsidRDefault="007C282A">
      <w:pPr>
        <w:pStyle w:val="Footer"/>
        <w:tabs>
          <w:tab w:val="left" w:pos="720"/>
        </w:tabs>
        <w:rPr>
          <w:b/>
        </w:rPr>
      </w:pPr>
    </w:p>
    <w:p w14:paraId="17983FA1" w14:textId="77777777" w:rsidR="007C282A" w:rsidRDefault="007C282A">
      <w:pPr>
        <w:pStyle w:val="Footer"/>
        <w:tabs>
          <w:tab w:val="left" w:pos="720"/>
        </w:tabs>
        <w:rPr>
          <w:b/>
        </w:rPr>
      </w:pPr>
      <w:r>
        <w:rPr>
          <w:b/>
        </w:rPr>
        <w:lastRenderedPageBreak/>
        <w:t xml:space="preserve">     I.  </w:t>
      </w:r>
      <w:r>
        <w:rPr>
          <w:b/>
        </w:rPr>
        <w:tab/>
        <w:t xml:space="preserve">Disclaimer </w:t>
      </w:r>
    </w:p>
    <w:p w14:paraId="46CDBFA8" w14:textId="77777777" w:rsidR="007C282A" w:rsidRDefault="007C282A">
      <w:pPr>
        <w:pStyle w:val="Footer"/>
        <w:tabs>
          <w:tab w:val="left" w:pos="720"/>
        </w:tabs>
        <w:ind w:left="720" w:hanging="720"/>
      </w:pPr>
      <w:r>
        <w:rPr>
          <w:b/>
        </w:rPr>
        <w:tab/>
      </w:r>
      <w:r>
        <w:t xml:space="preserve">In the event policy, procedure, program design, </w:t>
      </w:r>
      <w:r w:rsidR="000443C8">
        <w:t>l</w:t>
      </w:r>
      <w:r>
        <w:t xml:space="preserve">aw or </w:t>
      </w:r>
      <w:r w:rsidR="000443C8">
        <w:t>r</w:t>
      </w:r>
      <w:r>
        <w:t xml:space="preserve">egulatory changes occur, bidding organizations may be requested to modify program design or the delivery of services.  Should a request for a change in program design or services occur, staff of TENCO Workforce </w:t>
      </w:r>
      <w:r w:rsidR="00B132E6" w:rsidRPr="0083095F">
        <w:t>Development</w:t>
      </w:r>
      <w:r>
        <w:t xml:space="preserve"> Area will be available to assist bidding organizations or service providers with the interpretation a</w:t>
      </w:r>
      <w:r w:rsidR="00C94ED3">
        <w:t xml:space="preserve">nd suggestions for changes in </w:t>
      </w:r>
      <w:r>
        <w:t xml:space="preserve">design.  </w:t>
      </w:r>
    </w:p>
    <w:p w14:paraId="5E3E6466" w14:textId="77777777" w:rsidR="007C282A" w:rsidRDefault="007C282A">
      <w:pPr>
        <w:pStyle w:val="Footer"/>
        <w:tabs>
          <w:tab w:val="left" w:pos="720"/>
        </w:tabs>
        <w:ind w:left="720" w:hanging="720"/>
      </w:pPr>
    </w:p>
    <w:p w14:paraId="1A9E8B21" w14:textId="77777777" w:rsidR="007C282A" w:rsidRDefault="007C282A" w:rsidP="002528D4">
      <w:pPr>
        <w:pStyle w:val="Footer"/>
        <w:numPr>
          <w:ilvl w:val="0"/>
          <w:numId w:val="24"/>
        </w:numPr>
        <w:tabs>
          <w:tab w:val="left" w:pos="720"/>
        </w:tabs>
        <w:rPr>
          <w:b/>
          <w:bCs/>
        </w:rPr>
      </w:pPr>
      <w:r>
        <w:rPr>
          <w:b/>
          <w:bCs/>
        </w:rPr>
        <w:t>Contract Award</w:t>
      </w:r>
    </w:p>
    <w:p w14:paraId="4F4C1DF2" w14:textId="77777777" w:rsidR="007C282A" w:rsidRDefault="007C282A">
      <w:pPr>
        <w:pStyle w:val="Footer"/>
        <w:tabs>
          <w:tab w:val="left" w:pos="720"/>
        </w:tabs>
        <w:ind w:left="780"/>
      </w:pPr>
      <w:r>
        <w:t xml:space="preserve">Contracts shall be awarded </w:t>
      </w:r>
      <w:proofErr w:type="gramStart"/>
      <w:r>
        <w:t>on the basis of</w:t>
      </w:r>
      <w:proofErr w:type="gramEnd"/>
      <w:r>
        <w:t xml:space="preserve"> the best interest of the program in terms of price, content, and other factors as identified in this RFP.  </w:t>
      </w:r>
    </w:p>
    <w:p w14:paraId="3625A628" w14:textId="77777777" w:rsidR="007C282A" w:rsidRPr="009373A7" w:rsidRDefault="007C282A">
      <w:pPr>
        <w:pStyle w:val="Footer"/>
        <w:tabs>
          <w:tab w:val="left" w:pos="720"/>
        </w:tabs>
        <w:ind w:left="780"/>
        <w:rPr>
          <w:b/>
        </w:rPr>
      </w:pPr>
    </w:p>
    <w:p w14:paraId="5D640CD1" w14:textId="77777777" w:rsidR="007C282A" w:rsidRDefault="007C282A">
      <w:pPr>
        <w:pStyle w:val="Footer"/>
        <w:tabs>
          <w:tab w:val="left" w:pos="720"/>
        </w:tabs>
        <w:ind w:left="780"/>
      </w:pPr>
      <w:r w:rsidRPr="009373A7">
        <w:rPr>
          <w:b/>
        </w:rPr>
        <w:t>All contracts will be written as cost reimbursement contracts with backup documentation to support expenditures required.</w:t>
      </w:r>
    </w:p>
    <w:p w14:paraId="624CA848" w14:textId="77777777" w:rsidR="007C282A" w:rsidRDefault="007C282A">
      <w:pPr>
        <w:pStyle w:val="Footer"/>
        <w:tabs>
          <w:tab w:val="left" w:pos="720"/>
        </w:tabs>
        <w:ind w:left="780"/>
      </w:pPr>
    </w:p>
    <w:p w14:paraId="31E0C3C0" w14:textId="77777777" w:rsidR="007C282A" w:rsidRDefault="007C282A">
      <w:pPr>
        <w:pStyle w:val="Footer"/>
        <w:tabs>
          <w:tab w:val="left" w:pos="720"/>
        </w:tabs>
        <w:rPr>
          <w:b/>
        </w:rPr>
      </w:pPr>
    </w:p>
    <w:p w14:paraId="16C25E51" w14:textId="77777777" w:rsidR="007C282A" w:rsidRPr="00920BA8" w:rsidRDefault="00017189">
      <w:pPr>
        <w:rPr>
          <w:b/>
        </w:rPr>
      </w:pPr>
      <w:r>
        <w:rPr>
          <w:b/>
          <w:bCs/>
        </w:rPr>
        <w:t xml:space="preserve">   K</w:t>
      </w:r>
      <w:r w:rsidR="007C282A">
        <w:rPr>
          <w:b/>
          <w:bCs/>
        </w:rPr>
        <w:t>.</w:t>
      </w:r>
      <w:r w:rsidR="007C282A">
        <w:t xml:space="preserve">   </w:t>
      </w:r>
      <w:r w:rsidR="007C282A" w:rsidRPr="0054783F">
        <w:rPr>
          <w:color w:val="FF0000"/>
        </w:rPr>
        <w:t xml:space="preserve"> </w:t>
      </w:r>
      <w:r w:rsidR="007C282A" w:rsidRPr="0054783F">
        <w:rPr>
          <w:b/>
          <w:color w:val="FF0000"/>
        </w:rPr>
        <w:tab/>
      </w:r>
      <w:r w:rsidR="007C282A" w:rsidRPr="00920BA8">
        <w:rPr>
          <w:b/>
          <w:sz w:val="28"/>
        </w:rPr>
        <w:t>Time Frames</w:t>
      </w:r>
    </w:p>
    <w:p w14:paraId="39A8FA6E" w14:textId="77777777" w:rsidR="007C282A" w:rsidRPr="00920BA8" w:rsidRDefault="00B0219B" w:rsidP="00B0219B">
      <w:pPr>
        <w:pBdr>
          <w:top w:val="single" w:sz="4" w:space="1" w:color="000000"/>
          <w:left w:val="single" w:sz="4" w:space="4" w:color="000000"/>
          <w:bottom w:val="single" w:sz="4" w:space="2" w:color="000000"/>
          <w:right w:val="single" w:sz="4" w:space="4" w:color="000000"/>
        </w:pBdr>
        <w:shd w:val="clear" w:color="auto" w:fill="D9D9D9" w:themeFill="background1" w:themeFillShade="D9"/>
        <w:tabs>
          <w:tab w:val="center" w:pos="5553"/>
        </w:tabs>
        <w:ind w:left="1080"/>
        <w:rPr>
          <w:b/>
          <w:bCs/>
        </w:rPr>
      </w:pPr>
      <w:r w:rsidRPr="00920BA8">
        <w:rPr>
          <w:b/>
          <w:bCs/>
        </w:rPr>
        <w:tab/>
      </w:r>
      <w:r w:rsidR="007C282A" w:rsidRPr="00920BA8">
        <w:rPr>
          <w:b/>
          <w:bCs/>
        </w:rPr>
        <w:t>TIMELINE</w:t>
      </w:r>
    </w:p>
    <w:p w14:paraId="229C1FDC" w14:textId="77777777" w:rsidR="007C282A" w:rsidRPr="00480312" w:rsidRDefault="007C282A">
      <w:pPr>
        <w:ind w:left="1080"/>
      </w:pPr>
    </w:p>
    <w:p w14:paraId="5A7F02DA" w14:textId="5A86B25E" w:rsidR="007C282A" w:rsidRPr="00480312" w:rsidRDefault="00807946" w:rsidP="002528D4">
      <w:pPr>
        <w:numPr>
          <w:ilvl w:val="0"/>
          <w:numId w:val="9"/>
        </w:numPr>
        <w:tabs>
          <w:tab w:val="left" w:pos="1440"/>
        </w:tabs>
        <w:ind w:left="1440"/>
      </w:pPr>
      <w:r w:rsidRPr="00480312">
        <w:rPr>
          <w:b/>
        </w:rPr>
        <w:t>January 6, 2020</w:t>
      </w:r>
      <w:r w:rsidR="007C282A" w:rsidRPr="00480312">
        <w:t xml:space="preserve"> – RFP issued</w:t>
      </w:r>
    </w:p>
    <w:p w14:paraId="559D4D6B" w14:textId="7DBD3760" w:rsidR="007C282A" w:rsidRPr="00480312" w:rsidRDefault="00807946" w:rsidP="002528D4">
      <w:pPr>
        <w:pStyle w:val="List4"/>
        <w:numPr>
          <w:ilvl w:val="0"/>
          <w:numId w:val="9"/>
        </w:numPr>
        <w:tabs>
          <w:tab w:val="left" w:pos="1440"/>
        </w:tabs>
        <w:ind w:left="1170" w:hanging="90"/>
      </w:pPr>
      <w:r w:rsidRPr="00480312">
        <w:rPr>
          <w:b/>
        </w:rPr>
        <w:t>January 1</w:t>
      </w:r>
      <w:r w:rsidR="00DC2247" w:rsidRPr="00480312">
        <w:rPr>
          <w:b/>
        </w:rPr>
        <w:t>5</w:t>
      </w:r>
      <w:r w:rsidRPr="00480312">
        <w:rPr>
          <w:b/>
        </w:rPr>
        <w:t xml:space="preserve">, </w:t>
      </w:r>
      <w:bookmarkStart w:id="1" w:name="_GoBack"/>
      <w:bookmarkEnd w:id="1"/>
      <w:r w:rsidRPr="00480312">
        <w:rPr>
          <w:b/>
        </w:rPr>
        <w:t>2020</w:t>
      </w:r>
      <w:r w:rsidR="0018204A" w:rsidRPr="00480312">
        <w:rPr>
          <w:b/>
        </w:rPr>
        <w:t xml:space="preserve"> </w:t>
      </w:r>
      <w:r w:rsidR="0063397A" w:rsidRPr="00480312">
        <w:rPr>
          <w:b/>
        </w:rPr>
        <w:t xml:space="preserve">- </w:t>
      </w:r>
      <w:r w:rsidR="0063397A" w:rsidRPr="00480312">
        <w:t>Bidders</w:t>
      </w:r>
      <w:r w:rsidR="007E7E46" w:rsidRPr="00480312">
        <w:t xml:space="preserve"> Meeting</w:t>
      </w:r>
      <w:r w:rsidR="00757D9E" w:rsidRPr="00480312">
        <w:t>, 10:00 a.m. at Buffalo Trace ADD</w:t>
      </w:r>
    </w:p>
    <w:p w14:paraId="0EAFF51D" w14:textId="1F16C53E" w:rsidR="00890849" w:rsidRPr="00480312" w:rsidRDefault="00807946" w:rsidP="002528D4">
      <w:pPr>
        <w:pStyle w:val="List4"/>
        <w:numPr>
          <w:ilvl w:val="0"/>
          <w:numId w:val="9"/>
        </w:numPr>
        <w:tabs>
          <w:tab w:val="left" w:pos="1440"/>
        </w:tabs>
        <w:ind w:left="1170" w:hanging="90"/>
      </w:pPr>
      <w:r w:rsidRPr="00480312">
        <w:rPr>
          <w:b/>
        </w:rPr>
        <w:t>January 24, 2020</w:t>
      </w:r>
      <w:r w:rsidR="00890849" w:rsidRPr="00480312">
        <w:rPr>
          <w:b/>
        </w:rPr>
        <w:t xml:space="preserve"> –</w:t>
      </w:r>
      <w:r w:rsidR="00890849" w:rsidRPr="00480312">
        <w:t xml:space="preserve"> (4:00 P.M. EST) </w:t>
      </w:r>
      <w:r w:rsidR="00DB109D" w:rsidRPr="00480312">
        <w:t>Written q</w:t>
      </w:r>
      <w:r w:rsidR="00890849" w:rsidRPr="00480312">
        <w:t>uestions regarding RFP are due</w:t>
      </w:r>
    </w:p>
    <w:p w14:paraId="0F5B1AF3" w14:textId="426F37A9" w:rsidR="007C282A" w:rsidRPr="00480312" w:rsidRDefault="00807946" w:rsidP="002528D4">
      <w:pPr>
        <w:numPr>
          <w:ilvl w:val="0"/>
          <w:numId w:val="9"/>
        </w:numPr>
        <w:tabs>
          <w:tab w:val="left" w:pos="1440"/>
        </w:tabs>
        <w:ind w:left="1440"/>
      </w:pPr>
      <w:r w:rsidRPr="00480312">
        <w:rPr>
          <w:b/>
        </w:rPr>
        <w:t>January 30, 2020</w:t>
      </w:r>
      <w:r w:rsidR="00890849" w:rsidRPr="00480312">
        <w:rPr>
          <w:b/>
        </w:rPr>
        <w:t xml:space="preserve"> - </w:t>
      </w:r>
      <w:r w:rsidR="007C282A" w:rsidRPr="00480312">
        <w:t xml:space="preserve">(4:00 P.M. EST) RFP due to Buffalo Trace ADD </w:t>
      </w:r>
    </w:p>
    <w:p w14:paraId="3525A5B5" w14:textId="451454A3" w:rsidR="007C282A" w:rsidRPr="00480312" w:rsidRDefault="00807946" w:rsidP="002528D4">
      <w:pPr>
        <w:numPr>
          <w:ilvl w:val="0"/>
          <w:numId w:val="9"/>
        </w:numPr>
        <w:tabs>
          <w:tab w:val="left" w:pos="1440"/>
        </w:tabs>
        <w:ind w:left="1440"/>
      </w:pPr>
      <w:r w:rsidRPr="00480312">
        <w:rPr>
          <w:b/>
        </w:rPr>
        <w:t>February 2020</w:t>
      </w:r>
      <w:r w:rsidR="007C282A" w:rsidRPr="00480312">
        <w:t xml:space="preserve"> – </w:t>
      </w:r>
      <w:r w:rsidRPr="00480312">
        <w:t>Youth Committee Review</w:t>
      </w:r>
    </w:p>
    <w:p w14:paraId="0052EAE6" w14:textId="7CDDEBD2" w:rsidR="007C282A" w:rsidRPr="00480312" w:rsidRDefault="00807946" w:rsidP="002528D4">
      <w:pPr>
        <w:numPr>
          <w:ilvl w:val="0"/>
          <w:numId w:val="9"/>
        </w:numPr>
        <w:tabs>
          <w:tab w:val="left" w:pos="1440"/>
        </w:tabs>
        <w:ind w:left="1440"/>
      </w:pPr>
      <w:r w:rsidRPr="00480312">
        <w:rPr>
          <w:b/>
        </w:rPr>
        <w:t>February 19, 2020</w:t>
      </w:r>
      <w:r w:rsidR="007C282A" w:rsidRPr="00480312">
        <w:t xml:space="preserve"> – Workforce </w:t>
      </w:r>
      <w:r w:rsidR="008A1E4C" w:rsidRPr="00480312">
        <w:t>Development</w:t>
      </w:r>
      <w:r w:rsidR="007C282A" w:rsidRPr="00480312">
        <w:t xml:space="preserve"> Board or Executive Committee -consideration of funding of proposals</w:t>
      </w:r>
    </w:p>
    <w:p w14:paraId="080A1A61" w14:textId="73A97D20" w:rsidR="007C282A" w:rsidRPr="00480312" w:rsidRDefault="0092440D" w:rsidP="002528D4">
      <w:pPr>
        <w:numPr>
          <w:ilvl w:val="0"/>
          <w:numId w:val="9"/>
        </w:numPr>
        <w:tabs>
          <w:tab w:val="left" w:pos="1440"/>
        </w:tabs>
        <w:ind w:left="1440"/>
      </w:pPr>
      <w:proofErr w:type="gramStart"/>
      <w:r w:rsidRPr="00480312">
        <w:rPr>
          <w:b/>
        </w:rPr>
        <w:t>April</w:t>
      </w:r>
      <w:r w:rsidR="009A6B6A" w:rsidRPr="00480312">
        <w:rPr>
          <w:b/>
        </w:rPr>
        <w:t>,</w:t>
      </w:r>
      <w:proofErr w:type="gramEnd"/>
      <w:r w:rsidR="009A6B6A" w:rsidRPr="00480312">
        <w:rPr>
          <w:b/>
        </w:rPr>
        <w:t xml:space="preserve"> </w:t>
      </w:r>
      <w:r w:rsidR="00FB4257" w:rsidRPr="00480312">
        <w:rPr>
          <w:b/>
        </w:rPr>
        <w:t>20</w:t>
      </w:r>
      <w:r w:rsidR="00807946" w:rsidRPr="00480312">
        <w:rPr>
          <w:b/>
        </w:rPr>
        <w:t>20</w:t>
      </w:r>
      <w:r w:rsidR="00FB4257" w:rsidRPr="00480312">
        <w:rPr>
          <w:b/>
        </w:rPr>
        <w:t xml:space="preserve"> - </w:t>
      </w:r>
      <w:r w:rsidR="007C282A" w:rsidRPr="00480312">
        <w:t>Contract negotiations and finalizations</w:t>
      </w:r>
      <w:r w:rsidR="00A85A8C" w:rsidRPr="00480312">
        <w:t>.</w:t>
      </w:r>
    </w:p>
    <w:p w14:paraId="06A29DC9" w14:textId="2166B479" w:rsidR="007C282A" w:rsidRPr="00480312" w:rsidRDefault="0092440D" w:rsidP="002528D4">
      <w:pPr>
        <w:numPr>
          <w:ilvl w:val="0"/>
          <w:numId w:val="9"/>
        </w:numPr>
        <w:tabs>
          <w:tab w:val="left" w:pos="720"/>
          <w:tab w:val="left" w:pos="1440"/>
        </w:tabs>
        <w:ind w:left="1440"/>
      </w:pPr>
      <w:r w:rsidRPr="00480312">
        <w:rPr>
          <w:b/>
        </w:rPr>
        <w:t>May 1</w:t>
      </w:r>
      <w:r w:rsidR="007C282A" w:rsidRPr="00480312">
        <w:rPr>
          <w:b/>
        </w:rPr>
        <w:t>, 20</w:t>
      </w:r>
      <w:r w:rsidR="00807946" w:rsidRPr="00480312">
        <w:rPr>
          <w:b/>
        </w:rPr>
        <w:t>20</w:t>
      </w:r>
      <w:r w:rsidR="007C282A" w:rsidRPr="00480312">
        <w:t xml:space="preserve"> – Contract activities begin. </w:t>
      </w:r>
    </w:p>
    <w:p w14:paraId="278BDFC2" w14:textId="77777777" w:rsidR="00765612" w:rsidRPr="009A6B6A" w:rsidRDefault="00765612" w:rsidP="00765612">
      <w:pPr>
        <w:tabs>
          <w:tab w:val="left" w:pos="720"/>
          <w:tab w:val="left" w:pos="1440"/>
        </w:tabs>
        <w:rPr>
          <w:color w:val="FF0000"/>
        </w:rPr>
      </w:pPr>
    </w:p>
    <w:p w14:paraId="3C13E574" w14:textId="77777777" w:rsidR="00765612" w:rsidRDefault="00765612">
      <w:pPr>
        <w:jc w:val="center"/>
        <w:rPr>
          <w:b/>
          <w:sz w:val="40"/>
        </w:rPr>
      </w:pPr>
    </w:p>
    <w:p w14:paraId="62566D21" w14:textId="77777777" w:rsidR="007E7E46" w:rsidRDefault="007E7E46">
      <w:pPr>
        <w:jc w:val="center"/>
        <w:rPr>
          <w:b/>
          <w:sz w:val="40"/>
        </w:rPr>
      </w:pPr>
    </w:p>
    <w:p w14:paraId="28A56A99" w14:textId="578A584D" w:rsidR="007E7E46" w:rsidRDefault="007E7E46">
      <w:pPr>
        <w:jc w:val="center"/>
        <w:rPr>
          <w:b/>
          <w:sz w:val="40"/>
        </w:rPr>
      </w:pPr>
    </w:p>
    <w:p w14:paraId="716A6CBE" w14:textId="1ADAAF02" w:rsidR="0063397A" w:rsidRDefault="0063397A">
      <w:pPr>
        <w:jc w:val="center"/>
        <w:rPr>
          <w:b/>
          <w:sz w:val="40"/>
        </w:rPr>
      </w:pPr>
    </w:p>
    <w:p w14:paraId="5278AE7A" w14:textId="7ACA547C" w:rsidR="0063397A" w:rsidRDefault="0063397A">
      <w:pPr>
        <w:jc w:val="center"/>
        <w:rPr>
          <w:b/>
          <w:sz w:val="40"/>
        </w:rPr>
      </w:pPr>
    </w:p>
    <w:p w14:paraId="3F1814E7" w14:textId="19E6C580" w:rsidR="0063397A" w:rsidRDefault="0063397A">
      <w:pPr>
        <w:jc w:val="center"/>
        <w:rPr>
          <w:b/>
          <w:sz w:val="40"/>
        </w:rPr>
      </w:pPr>
    </w:p>
    <w:p w14:paraId="45338256" w14:textId="641BF7FA" w:rsidR="0063397A" w:rsidRDefault="0063397A">
      <w:pPr>
        <w:jc w:val="center"/>
        <w:rPr>
          <w:b/>
          <w:sz w:val="40"/>
        </w:rPr>
      </w:pPr>
    </w:p>
    <w:p w14:paraId="6DA43971" w14:textId="77777777" w:rsidR="0063397A" w:rsidRDefault="0063397A">
      <w:pPr>
        <w:jc w:val="center"/>
        <w:rPr>
          <w:b/>
          <w:sz w:val="40"/>
        </w:rPr>
      </w:pPr>
    </w:p>
    <w:p w14:paraId="60DDF381" w14:textId="77777777" w:rsidR="007E7E46" w:rsidRDefault="007E7E46">
      <w:pPr>
        <w:jc w:val="center"/>
        <w:rPr>
          <w:b/>
          <w:sz w:val="40"/>
        </w:rPr>
      </w:pPr>
    </w:p>
    <w:p w14:paraId="3DD372EE" w14:textId="77777777" w:rsidR="007E7E46" w:rsidRDefault="007E7E46">
      <w:pPr>
        <w:jc w:val="center"/>
        <w:rPr>
          <w:b/>
          <w:sz w:val="40"/>
        </w:rPr>
      </w:pPr>
    </w:p>
    <w:p w14:paraId="02576305" w14:textId="77777777" w:rsidR="00DB109D" w:rsidRDefault="00DB109D">
      <w:pPr>
        <w:jc w:val="center"/>
        <w:rPr>
          <w:b/>
          <w:sz w:val="40"/>
        </w:rPr>
      </w:pPr>
    </w:p>
    <w:p w14:paraId="6D7E741B" w14:textId="77777777" w:rsidR="00DB109D" w:rsidRDefault="00DB109D">
      <w:pPr>
        <w:jc w:val="center"/>
        <w:rPr>
          <w:b/>
          <w:sz w:val="40"/>
        </w:rPr>
      </w:pPr>
    </w:p>
    <w:p w14:paraId="27391FFB" w14:textId="77777777" w:rsidR="007C282A" w:rsidRDefault="007C282A">
      <w:pPr>
        <w:jc w:val="center"/>
        <w:rPr>
          <w:b/>
          <w:sz w:val="40"/>
        </w:rPr>
      </w:pPr>
      <w:r>
        <w:rPr>
          <w:b/>
          <w:sz w:val="40"/>
        </w:rPr>
        <w:lastRenderedPageBreak/>
        <w:t>RETURN THIS SECTION WITH PROPOSAL:</w:t>
      </w:r>
    </w:p>
    <w:p w14:paraId="558CA770" w14:textId="77777777" w:rsidR="007C282A" w:rsidRDefault="007C282A">
      <w:pPr>
        <w:rPr>
          <w:sz w:val="40"/>
        </w:rPr>
      </w:pPr>
    </w:p>
    <w:p w14:paraId="100069ED" w14:textId="77777777" w:rsidR="007C282A" w:rsidRDefault="007C282A" w:rsidP="002528D4">
      <w:pPr>
        <w:numPr>
          <w:ilvl w:val="0"/>
          <w:numId w:val="2"/>
        </w:numPr>
        <w:tabs>
          <w:tab w:val="left" w:pos="720"/>
        </w:tabs>
        <w:rPr>
          <w:i/>
          <w:sz w:val="28"/>
        </w:rPr>
      </w:pPr>
      <w:r>
        <w:rPr>
          <w:i/>
          <w:sz w:val="28"/>
        </w:rPr>
        <w:t xml:space="preserve">Program Summary </w:t>
      </w:r>
    </w:p>
    <w:p w14:paraId="7AEC74B2" w14:textId="77777777" w:rsidR="007C282A" w:rsidRDefault="007C282A" w:rsidP="002528D4">
      <w:pPr>
        <w:numPr>
          <w:ilvl w:val="0"/>
          <w:numId w:val="2"/>
        </w:numPr>
        <w:tabs>
          <w:tab w:val="left" w:pos="720"/>
        </w:tabs>
        <w:rPr>
          <w:i/>
          <w:sz w:val="28"/>
        </w:rPr>
      </w:pPr>
      <w:r>
        <w:rPr>
          <w:i/>
          <w:sz w:val="28"/>
        </w:rPr>
        <w:t>Assurances</w:t>
      </w:r>
    </w:p>
    <w:p w14:paraId="5C45DB6E" w14:textId="77777777" w:rsidR="007C282A" w:rsidRDefault="007C282A" w:rsidP="002528D4">
      <w:pPr>
        <w:numPr>
          <w:ilvl w:val="0"/>
          <w:numId w:val="2"/>
        </w:numPr>
        <w:tabs>
          <w:tab w:val="left" w:pos="720"/>
        </w:tabs>
        <w:rPr>
          <w:i/>
          <w:sz w:val="28"/>
        </w:rPr>
      </w:pPr>
      <w:r>
        <w:rPr>
          <w:i/>
          <w:sz w:val="28"/>
        </w:rPr>
        <w:t>Union Concurrence</w:t>
      </w:r>
    </w:p>
    <w:p w14:paraId="7EFFF415" w14:textId="77777777" w:rsidR="007C282A" w:rsidRDefault="007C282A" w:rsidP="002528D4">
      <w:pPr>
        <w:numPr>
          <w:ilvl w:val="0"/>
          <w:numId w:val="2"/>
        </w:numPr>
        <w:tabs>
          <w:tab w:val="left" w:pos="720"/>
        </w:tabs>
        <w:rPr>
          <w:i/>
          <w:sz w:val="28"/>
        </w:rPr>
      </w:pPr>
      <w:r>
        <w:rPr>
          <w:i/>
          <w:sz w:val="28"/>
        </w:rPr>
        <w:t>Drug-Free Workplace Requirements Certification</w:t>
      </w:r>
    </w:p>
    <w:p w14:paraId="3C43C3C3" w14:textId="77777777" w:rsidR="007C282A" w:rsidRPr="00FA0BC5" w:rsidRDefault="007C282A" w:rsidP="002528D4">
      <w:pPr>
        <w:numPr>
          <w:ilvl w:val="0"/>
          <w:numId w:val="2"/>
        </w:numPr>
        <w:tabs>
          <w:tab w:val="left" w:pos="720"/>
        </w:tabs>
        <w:rPr>
          <w:i/>
          <w:sz w:val="28"/>
        </w:rPr>
      </w:pPr>
      <w:r>
        <w:rPr>
          <w:i/>
          <w:sz w:val="28"/>
        </w:rPr>
        <w:t>Certification of Current Cost or Pricing Data</w:t>
      </w:r>
    </w:p>
    <w:p w14:paraId="0EB9ECAE" w14:textId="77777777" w:rsidR="007C282A" w:rsidRDefault="007C282A" w:rsidP="002528D4">
      <w:pPr>
        <w:numPr>
          <w:ilvl w:val="0"/>
          <w:numId w:val="2"/>
        </w:numPr>
        <w:tabs>
          <w:tab w:val="left" w:pos="720"/>
        </w:tabs>
        <w:rPr>
          <w:i/>
          <w:sz w:val="28"/>
        </w:rPr>
      </w:pPr>
      <w:r>
        <w:rPr>
          <w:i/>
          <w:sz w:val="28"/>
        </w:rPr>
        <w:t>Proposal Narrative</w:t>
      </w:r>
    </w:p>
    <w:p w14:paraId="0DB984B7" w14:textId="77777777" w:rsidR="007C282A" w:rsidRDefault="007C282A" w:rsidP="002528D4">
      <w:pPr>
        <w:numPr>
          <w:ilvl w:val="0"/>
          <w:numId w:val="2"/>
        </w:numPr>
        <w:tabs>
          <w:tab w:val="left" w:pos="720"/>
        </w:tabs>
        <w:rPr>
          <w:i/>
          <w:sz w:val="28"/>
        </w:rPr>
      </w:pPr>
      <w:r>
        <w:rPr>
          <w:i/>
          <w:sz w:val="28"/>
        </w:rPr>
        <w:t>Administrative Budget Narrative</w:t>
      </w:r>
    </w:p>
    <w:p w14:paraId="2125081F" w14:textId="77777777" w:rsidR="007C282A" w:rsidRDefault="007C282A" w:rsidP="002528D4">
      <w:pPr>
        <w:numPr>
          <w:ilvl w:val="0"/>
          <w:numId w:val="2"/>
        </w:numPr>
        <w:tabs>
          <w:tab w:val="left" w:pos="720"/>
        </w:tabs>
        <w:rPr>
          <w:i/>
          <w:sz w:val="28"/>
        </w:rPr>
      </w:pPr>
      <w:r>
        <w:rPr>
          <w:i/>
          <w:sz w:val="28"/>
        </w:rPr>
        <w:t>Line-Item Budget</w:t>
      </w:r>
    </w:p>
    <w:p w14:paraId="24B5441C" w14:textId="77777777" w:rsidR="00A85A8C" w:rsidRDefault="00A85A8C" w:rsidP="00BD4DB3">
      <w:pPr>
        <w:tabs>
          <w:tab w:val="left" w:pos="720"/>
        </w:tabs>
        <w:ind w:left="1440"/>
        <w:rPr>
          <w:i/>
          <w:sz w:val="28"/>
        </w:rPr>
      </w:pPr>
    </w:p>
    <w:p w14:paraId="5902BE83" w14:textId="77777777" w:rsidR="007C282A" w:rsidRDefault="007C282A"/>
    <w:p w14:paraId="59538759" w14:textId="77777777" w:rsidR="007C282A" w:rsidRDefault="007C282A">
      <w:pPr>
        <w:pStyle w:val="Footer"/>
        <w:tabs>
          <w:tab w:val="left" w:pos="720"/>
        </w:tabs>
        <w:jc w:val="center"/>
        <w:rPr>
          <w:b/>
        </w:rPr>
      </w:pPr>
    </w:p>
    <w:p w14:paraId="747C406A" w14:textId="77777777" w:rsidR="007C282A" w:rsidRDefault="007C282A">
      <w:pPr>
        <w:pStyle w:val="Footer"/>
        <w:tabs>
          <w:tab w:val="left" w:pos="720"/>
        </w:tabs>
        <w:jc w:val="center"/>
        <w:rPr>
          <w:b/>
        </w:rPr>
      </w:pPr>
    </w:p>
    <w:p w14:paraId="5DC00F9A" w14:textId="77777777" w:rsidR="007C282A" w:rsidRDefault="007C282A">
      <w:pPr>
        <w:pStyle w:val="Footer"/>
        <w:tabs>
          <w:tab w:val="left" w:pos="720"/>
        </w:tabs>
        <w:jc w:val="center"/>
        <w:rPr>
          <w:b/>
        </w:rPr>
      </w:pPr>
    </w:p>
    <w:p w14:paraId="2C2372C5" w14:textId="77777777" w:rsidR="007C282A" w:rsidRDefault="007C282A" w:rsidP="000F35A6">
      <w:pPr>
        <w:pStyle w:val="Footer"/>
        <w:pageBreakBefore/>
        <w:tabs>
          <w:tab w:val="left" w:pos="720"/>
        </w:tabs>
        <w:jc w:val="center"/>
        <w:rPr>
          <w:b/>
        </w:rPr>
      </w:pPr>
      <w:r>
        <w:rPr>
          <w:b/>
        </w:rPr>
        <w:lastRenderedPageBreak/>
        <w:t>TENCO WORKFORCE</w:t>
      </w:r>
      <w:r w:rsidR="0083095F">
        <w:rPr>
          <w:b/>
        </w:rPr>
        <w:t xml:space="preserve"> DEVELOPMENT</w:t>
      </w:r>
      <w:r>
        <w:rPr>
          <w:b/>
        </w:rPr>
        <w:t xml:space="preserve"> AREA</w:t>
      </w:r>
    </w:p>
    <w:p w14:paraId="66F6B1A7" w14:textId="77777777" w:rsidR="007C282A" w:rsidRDefault="007C282A">
      <w:pPr>
        <w:jc w:val="center"/>
        <w:rPr>
          <w:b/>
        </w:rPr>
      </w:pPr>
      <w:r>
        <w:rPr>
          <w:b/>
        </w:rPr>
        <w:t xml:space="preserve">WORKFORCE </w:t>
      </w:r>
      <w:r w:rsidR="00996DCF" w:rsidRPr="0083095F">
        <w:rPr>
          <w:b/>
        </w:rPr>
        <w:t>INNOVATION</w:t>
      </w:r>
      <w:r w:rsidR="001E45DE" w:rsidRPr="0083095F">
        <w:rPr>
          <w:b/>
        </w:rPr>
        <w:t xml:space="preserve"> AND</w:t>
      </w:r>
      <w:r w:rsidR="00201918" w:rsidRPr="0083095F">
        <w:rPr>
          <w:b/>
        </w:rPr>
        <w:t xml:space="preserve"> OPPORTUNITY ACT</w:t>
      </w:r>
      <w:r>
        <w:rPr>
          <w:b/>
        </w:rPr>
        <w:t>, TITLE I</w:t>
      </w:r>
    </w:p>
    <w:p w14:paraId="210A3574" w14:textId="77777777" w:rsidR="00FA0D8B" w:rsidRDefault="007C282A">
      <w:pPr>
        <w:jc w:val="center"/>
        <w:rPr>
          <w:b/>
        </w:rPr>
      </w:pPr>
      <w:r>
        <w:rPr>
          <w:b/>
        </w:rPr>
        <w:t xml:space="preserve"> YOUTH </w:t>
      </w:r>
      <w:r w:rsidR="00FA0D8B">
        <w:rPr>
          <w:b/>
        </w:rPr>
        <w:t xml:space="preserve">SUMMER EMPLOYMENT </w:t>
      </w:r>
      <w:r>
        <w:rPr>
          <w:b/>
        </w:rPr>
        <w:t xml:space="preserve">PROGRAM </w:t>
      </w:r>
    </w:p>
    <w:p w14:paraId="1FB15831" w14:textId="77777777" w:rsidR="007C282A" w:rsidRDefault="007C282A">
      <w:pPr>
        <w:jc w:val="center"/>
        <w:rPr>
          <w:b/>
        </w:rPr>
      </w:pPr>
      <w:r>
        <w:rPr>
          <w:b/>
        </w:rPr>
        <w:t>REQUEST FOR PROPOSAL</w:t>
      </w:r>
    </w:p>
    <w:p w14:paraId="71911A5A" w14:textId="2B9FEF59" w:rsidR="007C282A" w:rsidRDefault="007C282A">
      <w:pPr>
        <w:pStyle w:val="Heading1"/>
        <w:jc w:val="center"/>
        <w:rPr>
          <w:color w:val="000000"/>
          <w:u w:val="none"/>
        </w:rPr>
      </w:pPr>
      <w:r>
        <w:rPr>
          <w:u w:val="none"/>
        </w:rPr>
        <w:t xml:space="preserve">Program Operation:  </w:t>
      </w:r>
      <w:r w:rsidR="00DB109D" w:rsidRPr="00C166DE">
        <w:rPr>
          <w:u w:val="none"/>
        </w:rPr>
        <w:t>May 1</w:t>
      </w:r>
      <w:r w:rsidRPr="00C166DE">
        <w:rPr>
          <w:u w:val="none"/>
        </w:rPr>
        <w:t>, 20</w:t>
      </w:r>
      <w:r w:rsidR="0085637B" w:rsidRPr="00C166DE">
        <w:rPr>
          <w:u w:val="none"/>
        </w:rPr>
        <w:t>20</w:t>
      </w:r>
      <w:r w:rsidRPr="00C166DE">
        <w:rPr>
          <w:u w:val="none"/>
        </w:rPr>
        <w:t xml:space="preserve"> – </w:t>
      </w:r>
      <w:r w:rsidR="00920BA8" w:rsidRPr="00C166DE">
        <w:rPr>
          <w:u w:val="none"/>
        </w:rPr>
        <w:t>September 30, 20</w:t>
      </w:r>
      <w:r w:rsidR="00B93BD8" w:rsidRPr="00C166DE">
        <w:rPr>
          <w:u w:val="none"/>
        </w:rPr>
        <w:t>20</w:t>
      </w:r>
    </w:p>
    <w:p w14:paraId="66ACE4A1" w14:textId="77777777" w:rsidR="007C282A" w:rsidRDefault="007C282A">
      <w:pPr>
        <w:jc w:val="center"/>
        <w:rPr>
          <w:b/>
        </w:rPr>
      </w:pPr>
    </w:p>
    <w:p w14:paraId="11CBF119" w14:textId="77777777" w:rsidR="007C282A" w:rsidRDefault="007C282A">
      <w:pPr>
        <w:pStyle w:val="Heading2"/>
      </w:pPr>
      <w:r>
        <w:t>PROGRAM SUMMARY</w:t>
      </w:r>
    </w:p>
    <w:p w14:paraId="57ED022E" w14:textId="77777777" w:rsidR="007C282A" w:rsidRDefault="007C282A">
      <w:pPr>
        <w:jc w:val="center"/>
        <w:rPr>
          <w:b/>
        </w:rPr>
      </w:pPr>
    </w:p>
    <w:p w14:paraId="3A797E18" w14:textId="77777777" w:rsidR="007C282A" w:rsidRDefault="007C282A">
      <w:pPr>
        <w:pBdr>
          <w:top w:val="single" w:sz="4" w:space="1" w:color="000000"/>
          <w:left w:val="single" w:sz="4" w:space="4" w:color="000000"/>
          <w:bottom w:val="single" w:sz="4" w:space="1" w:color="000000"/>
          <w:right w:val="single" w:sz="4" w:space="4" w:color="000000"/>
        </w:pBdr>
        <w:shd w:val="clear" w:color="auto" w:fill="FFFFFF"/>
        <w:jc w:val="center"/>
        <w:rPr>
          <w:b/>
        </w:rPr>
      </w:pPr>
    </w:p>
    <w:p w14:paraId="61E74153" w14:textId="3282DDD8" w:rsidR="007C282A" w:rsidRDefault="007C282A">
      <w:pPr>
        <w:pBdr>
          <w:top w:val="single" w:sz="4" w:space="1" w:color="000000"/>
          <w:left w:val="single" w:sz="4" w:space="4" w:color="000000"/>
          <w:bottom w:val="single" w:sz="4" w:space="1" w:color="000000"/>
          <w:right w:val="single" w:sz="4" w:space="4" w:color="000000"/>
        </w:pBdr>
        <w:rPr>
          <w:b/>
          <w:u w:val="single"/>
        </w:rPr>
      </w:pPr>
      <w:r>
        <w:rPr>
          <w:b/>
        </w:rPr>
        <w:tab/>
      </w:r>
      <w:r w:rsidR="00595237">
        <w:rPr>
          <w:b/>
        </w:rPr>
        <w:t xml:space="preserve">   </w:t>
      </w:r>
      <w:r>
        <w:rPr>
          <w:b/>
          <w:u w:val="single"/>
        </w:rPr>
        <w:t>Applicant Name &amp; Address</w:t>
      </w:r>
      <w:r>
        <w:rPr>
          <w:b/>
        </w:rPr>
        <w:tab/>
      </w:r>
      <w:r>
        <w:rPr>
          <w:b/>
        </w:rPr>
        <w:tab/>
      </w:r>
      <w:r w:rsidR="00595237">
        <w:rPr>
          <w:b/>
        </w:rPr>
        <w:t xml:space="preserve">           </w:t>
      </w:r>
      <w:r>
        <w:rPr>
          <w:b/>
        </w:rPr>
        <w:tab/>
      </w:r>
      <w:r>
        <w:rPr>
          <w:b/>
          <w:u w:val="single"/>
        </w:rPr>
        <w:t>Contact Person</w:t>
      </w:r>
    </w:p>
    <w:p w14:paraId="7FC1E87D" w14:textId="77777777" w:rsidR="007C282A" w:rsidRDefault="007C282A">
      <w:pPr>
        <w:pBdr>
          <w:top w:val="single" w:sz="4" w:space="1" w:color="000000"/>
          <w:left w:val="single" w:sz="4" w:space="4" w:color="000000"/>
          <w:bottom w:val="single" w:sz="4" w:space="1" w:color="000000"/>
          <w:right w:val="single" w:sz="4" w:space="4" w:color="000000"/>
        </w:pBdr>
        <w:rPr>
          <w:b/>
        </w:rPr>
      </w:pPr>
    </w:p>
    <w:p w14:paraId="4D00ED5C"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______________________________</w:t>
      </w:r>
      <w:r>
        <w:rPr>
          <w:b/>
        </w:rPr>
        <w:tab/>
        <w:t>______________________________</w:t>
      </w:r>
    </w:p>
    <w:p w14:paraId="379EB644" w14:textId="77777777" w:rsidR="007C282A" w:rsidRDefault="007C282A">
      <w:pPr>
        <w:pBdr>
          <w:top w:val="single" w:sz="4" w:space="1" w:color="000000"/>
          <w:left w:val="single" w:sz="4" w:space="4" w:color="000000"/>
          <w:bottom w:val="single" w:sz="4" w:space="1" w:color="000000"/>
          <w:right w:val="single" w:sz="4" w:space="4" w:color="000000"/>
        </w:pBdr>
        <w:rPr>
          <w:b/>
        </w:rPr>
      </w:pPr>
    </w:p>
    <w:p w14:paraId="5EC3325B"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______________________________</w:t>
      </w:r>
      <w:r>
        <w:rPr>
          <w:b/>
        </w:rPr>
        <w:tab/>
        <w:t>______________________________</w:t>
      </w:r>
    </w:p>
    <w:p w14:paraId="016FBD3B" w14:textId="77777777" w:rsidR="007C282A" w:rsidRDefault="007C282A">
      <w:pPr>
        <w:pBdr>
          <w:top w:val="single" w:sz="4" w:space="1" w:color="000000"/>
          <w:left w:val="single" w:sz="4" w:space="4" w:color="000000"/>
          <w:bottom w:val="single" w:sz="4" w:space="1" w:color="000000"/>
          <w:right w:val="single" w:sz="4" w:space="4" w:color="000000"/>
        </w:pBdr>
        <w:rPr>
          <w:b/>
        </w:rPr>
      </w:pPr>
    </w:p>
    <w:p w14:paraId="36BB30B0"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______________________________</w:t>
      </w:r>
      <w:r>
        <w:rPr>
          <w:b/>
        </w:rPr>
        <w:tab/>
        <w:t>______________________________</w:t>
      </w:r>
    </w:p>
    <w:p w14:paraId="4647A8E1" w14:textId="77777777" w:rsidR="007C282A" w:rsidRDefault="007C282A">
      <w:pPr>
        <w:pBdr>
          <w:top w:val="single" w:sz="4" w:space="1" w:color="000000"/>
          <w:left w:val="single" w:sz="4" w:space="4" w:color="000000"/>
          <w:bottom w:val="single" w:sz="4" w:space="1" w:color="000000"/>
          <w:right w:val="single" w:sz="4" w:space="4" w:color="000000"/>
        </w:pBdr>
        <w:rPr>
          <w:b/>
        </w:rPr>
      </w:pPr>
    </w:p>
    <w:p w14:paraId="462695FB"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Phone: ________________________</w:t>
      </w:r>
      <w:r>
        <w:rPr>
          <w:b/>
        </w:rPr>
        <w:tab/>
        <w:t>Phone: ________________________</w:t>
      </w:r>
    </w:p>
    <w:p w14:paraId="51549AA5"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State ID #: _____________________</w:t>
      </w:r>
      <w:r>
        <w:rPr>
          <w:b/>
        </w:rPr>
        <w:tab/>
        <w:t>Fax:</w:t>
      </w:r>
      <w:proofErr w:type="gramStart"/>
      <w:r>
        <w:rPr>
          <w:b/>
        </w:rPr>
        <w:tab/>
        <w:t xml:space="preserve">  _</w:t>
      </w:r>
      <w:proofErr w:type="gramEnd"/>
      <w:r>
        <w:rPr>
          <w:b/>
        </w:rPr>
        <w:t>______________________</w:t>
      </w:r>
    </w:p>
    <w:p w14:paraId="35BD8B53"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t>IRS ID #:   _____________________</w:t>
      </w:r>
      <w:r>
        <w:rPr>
          <w:b/>
        </w:rPr>
        <w:tab/>
        <w:t>E-Mail: _______________________</w:t>
      </w:r>
    </w:p>
    <w:p w14:paraId="4396D1C2" w14:textId="77777777" w:rsidR="007C282A" w:rsidRDefault="007C282A">
      <w:pPr>
        <w:pBdr>
          <w:top w:val="single" w:sz="4" w:space="1" w:color="000000"/>
          <w:left w:val="single" w:sz="4" w:space="4" w:color="000000"/>
          <w:bottom w:val="single" w:sz="4" w:space="1" w:color="000000"/>
          <w:right w:val="single" w:sz="4" w:space="4" w:color="000000"/>
        </w:pBdr>
        <w:rPr>
          <w:b/>
        </w:rPr>
      </w:pPr>
      <w:r>
        <w:rPr>
          <w:b/>
        </w:rPr>
        <w:tab/>
      </w:r>
      <w:r>
        <w:rPr>
          <w:b/>
        </w:rPr>
        <w:tab/>
      </w:r>
    </w:p>
    <w:p w14:paraId="0BF9DAD1" w14:textId="77777777" w:rsidR="007C282A" w:rsidRDefault="007C282A"/>
    <w:p w14:paraId="0B4C4784" w14:textId="77777777" w:rsidR="007C282A" w:rsidRDefault="007C282A">
      <w:r>
        <w:rPr>
          <w:b/>
        </w:rPr>
        <w:t>Type of Agency:</w:t>
      </w:r>
      <w:r>
        <w:tab/>
      </w:r>
      <w:bookmarkStart w:id="2" w:name="Check1"/>
      <w:r w:rsidR="00A03752">
        <w:fldChar w:fldCharType="begin">
          <w:ffData>
            <w:name w:val="Check1"/>
            <w:enabled/>
            <w:calcOnExit w:val="0"/>
            <w:checkBox>
              <w:sizeAuto/>
              <w:default w:val="0"/>
              <w:checked w:val="0"/>
            </w:checkBox>
          </w:ffData>
        </w:fldChar>
      </w:r>
      <w:r>
        <w:instrText xml:space="preserve"> FORMCHECKBOX </w:instrText>
      </w:r>
      <w:r w:rsidR="0002524D">
        <w:fldChar w:fldCharType="separate"/>
      </w:r>
      <w:r w:rsidR="00A03752">
        <w:fldChar w:fldCharType="end"/>
      </w:r>
      <w:bookmarkEnd w:id="2"/>
      <w:r>
        <w:t xml:space="preserve"> Private Non-Profit</w:t>
      </w:r>
    </w:p>
    <w:p w14:paraId="0860404A" w14:textId="77777777" w:rsidR="007C282A" w:rsidRDefault="007C282A">
      <w:r>
        <w:tab/>
      </w:r>
      <w:r>
        <w:tab/>
      </w:r>
      <w:r>
        <w:tab/>
      </w:r>
      <w:bookmarkStart w:id="3" w:name="Check2"/>
      <w:r w:rsidR="00A03752">
        <w:fldChar w:fldCharType="begin">
          <w:ffData>
            <w:name w:val="Check2"/>
            <w:enabled/>
            <w:calcOnExit w:val="0"/>
            <w:checkBox>
              <w:sizeAuto/>
              <w:default w:val="0"/>
              <w:checked w:val="0"/>
            </w:checkBox>
          </w:ffData>
        </w:fldChar>
      </w:r>
      <w:r>
        <w:instrText xml:space="preserve"> FORMCHECKBOX </w:instrText>
      </w:r>
      <w:r w:rsidR="0002524D">
        <w:fldChar w:fldCharType="separate"/>
      </w:r>
      <w:r w:rsidR="00A03752">
        <w:fldChar w:fldCharType="end"/>
      </w:r>
      <w:bookmarkEnd w:id="3"/>
      <w:r>
        <w:t xml:space="preserve"> Private For-Profit</w:t>
      </w:r>
    </w:p>
    <w:p w14:paraId="6F8F063C" w14:textId="77777777" w:rsidR="007C282A" w:rsidRDefault="007C282A">
      <w:r>
        <w:tab/>
      </w:r>
      <w:r>
        <w:tab/>
      </w:r>
      <w:r>
        <w:tab/>
      </w:r>
      <w:bookmarkStart w:id="4" w:name="Check3"/>
      <w:r w:rsidR="00A03752">
        <w:fldChar w:fldCharType="begin">
          <w:ffData>
            <w:name w:val="Check3"/>
            <w:enabled/>
            <w:calcOnExit w:val="0"/>
            <w:checkBox>
              <w:sizeAuto/>
              <w:default w:val="0"/>
              <w:checked w:val="0"/>
            </w:checkBox>
          </w:ffData>
        </w:fldChar>
      </w:r>
      <w:r>
        <w:instrText xml:space="preserve"> FORMCHECKBOX </w:instrText>
      </w:r>
      <w:r w:rsidR="0002524D">
        <w:fldChar w:fldCharType="separate"/>
      </w:r>
      <w:r w:rsidR="00A03752">
        <w:fldChar w:fldCharType="end"/>
      </w:r>
      <w:bookmarkEnd w:id="4"/>
      <w:r>
        <w:t xml:space="preserve"> Public Non-Profit</w:t>
      </w:r>
    </w:p>
    <w:p w14:paraId="5CEF2435" w14:textId="77777777" w:rsidR="007C282A" w:rsidRDefault="007C282A">
      <w:r>
        <w:tab/>
      </w:r>
      <w:r>
        <w:tab/>
      </w:r>
      <w:r>
        <w:tab/>
      </w:r>
      <w:bookmarkStart w:id="5" w:name="Check4"/>
      <w:r w:rsidR="00A03752">
        <w:fldChar w:fldCharType="begin">
          <w:ffData>
            <w:name w:val="Check4"/>
            <w:enabled/>
            <w:calcOnExit w:val="0"/>
            <w:checkBox>
              <w:sizeAuto/>
              <w:default w:val="0"/>
              <w:checked w:val="0"/>
            </w:checkBox>
          </w:ffData>
        </w:fldChar>
      </w:r>
      <w:r>
        <w:instrText xml:space="preserve"> FORMCHECKBOX </w:instrText>
      </w:r>
      <w:r w:rsidR="0002524D">
        <w:fldChar w:fldCharType="separate"/>
      </w:r>
      <w:r w:rsidR="00A03752">
        <w:fldChar w:fldCharType="end"/>
      </w:r>
      <w:bookmarkEnd w:id="5"/>
      <w:r>
        <w:t xml:space="preserve"> Other __________________________</w:t>
      </w:r>
    </w:p>
    <w:p w14:paraId="5D4CDB32" w14:textId="77777777" w:rsidR="00886C60" w:rsidRDefault="00886C60"/>
    <w:p w14:paraId="6881F41D" w14:textId="77777777" w:rsidR="007C282A" w:rsidRDefault="007C282A">
      <w:pPr>
        <w:rPr>
          <w:b/>
        </w:rPr>
      </w:pPr>
      <w:r>
        <w:rPr>
          <w:b/>
        </w:rPr>
        <w:t>Project Name:</w:t>
      </w:r>
      <w:r>
        <w:rPr>
          <w:b/>
        </w:rPr>
        <w:tab/>
        <w:t>___________________________________________________________</w:t>
      </w:r>
    </w:p>
    <w:p w14:paraId="5C7EEC67" w14:textId="77777777" w:rsidR="007C282A" w:rsidRDefault="007C282A">
      <w:pPr>
        <w:rPr>
          <w:b/>
        </w:rPr>
      </w:pPr>
    </w:p>
    <w:p w14:paraId="0C400C87" w14:textId="77777777" w:rsidR="007C282A" w:rsidRDefault="007C282A">
      <w:pPr>
        <w:rPr>
          <w:b/>
        </w:rPr>
      </w:pPr>
      <w:r>
        <w:rPr>
          <w:b/>
        </w:rPr>
        <w:t>Place of Operation:  ___________________________________________________________</w:t>
      </w:r>
    </w:p>
    <w:p w14:paraId="102D5A1B" w14:textId="77777777" w:rsidR="007C282A" w:rsidRDefault="007C282A">
      <w:pPr>
        <w:rPr>
          <w:b/>
        </w:rPr>
      </w:pPr>
    </w:p>
    <w:p w14:paraId="36E68717" w14:textId="652CC065" w:rsidR="007C282A" w:rsidRPr="008F2C67" w:rsidRDefault="007C282A">
      <w:pPr>
        <w:pStyle w:val="Heading3"/>
      </w:pPr>
      <w:r>
        <w:t xml:space="preserve">Total Funds Requested: $_____________  </w:t>
      </w:r>
      <w:proofErr w:type="gramStart"/>
      <w:r>
        <w:t xml:space="preserve">   </w:t>
      </w:r>
      <w:r w:rsidRPr="008F2C67">
        <w:t>(</w:t>
      </w:r>
      <w:proofErr w:type="gramEnd"/>
      <w:r w:rsidRPr="008F2C67">
        <w:t xml:space="preserve">cannot exceed </w:t>
      </w:r>
      <w:r w:rsidR="008F2C67" w:rsidRPr="008F2C67">
        <w:t>$</w:t>
      </w:r>
      <w:r w:rsidR="00DC2247" w:rsidRPr="00480312">
        <w:t>575</w:t>
      </w:r>
      <w:r w:rsidRPr="00480312">
        <w:t>,000</w:t>
      </w:r>
      <w:r w:rsidR="008F2C67" w:rsidRPr="00480312">
        <w:t>.00</w:t>
      </w:r>
      <w:r w:rsidRPr="00480312">
        <w:t>)</w:t>
      </w:r>
    </w:p>
    <w:p w14:paraId="44D9498F" w14:textId="77777777" w:rsidR="007C282A" w:rsidRDefault="007C282A">
      <w:pPr>
        <w:rPr>
          <w:b/>
        </w:rPr>
      </w:pPr>
    </w:p>
    <w:p w14:paraId="5EE7C25F" w14:textId="77777777" w:rsidR="00A16A29" w:rsidRPr="00A16A29" w:rsidRDefault="00A16A29">
      <w:pPr>
        <w:rPr>
          <w:b/>
          <w:color w:val="000000"/>
        </w:rPr>
      </w:pPr>
      <w:r w:rsidRPr="00A16A29">
        <w:rPr>
          <w:b/>
          <w:color w:val="000000"/>
        </w:rPr>
        <w:t>Number of In-School Youth:</w:t>
      </w:r>
      <w:r w:rsidRPr="00A16A29">
        <w:rPr>
          <w:b/>
          <w:color w:val="000000"/>
        </w:rPr>
        <w:tab/>
      </w:r>
      <w:r w:rsidRPr="00A16A29">
        <w:rPr>
          <w:b/>
          <w:color w:val="000000"/>
        </w:rPr>
        <w:tab/>
        <w:t>_______</w:t>
      </w:r>
    </w:p>
    <w:p w14:paraId="7C18A507" w14:textId="77777777" w:rsidR="00A16A29" w:rsidRPr="00A16A29" w:rsidRDefault="00A16A29">
      <w:pPr>
        <w:rPr>
          <w:b/>
          <w:color w:val="000000"/>
        </w:rPr>
      </w:pPr>
      <w:r w:rsidRPr="00A16A29">
        <w:rPr>
          <w:b/>
          <w:color w:val="000000"/>
        </w:rPr>
        <w:t>Number of Out-of-School Youth:</w:t>
      </w:r>
      <w:r w:rsidRPr="00A16A29">
        <w:rPr>
          <w:b/>
          <w:color w:val="000000"/>
        </w:rPr>
        <w:tab/>
      </w:r>
      <w:r w:rsidRPr="00A16A29">
        <w:rPr>
          <w:b/>
          <w:color w:val="000000"/>
        </w:rPr>
        <w:tab/>
        <w:t>_______</w:t>
      </w:r>
    </w:p>
    <w:p w14:paraId="587FFAAC" w14:textId="77777777" w:rsidR="00A16A29" w:rsidRPr="00A16A29" w:rsidRDefault="00A16A29" w:rsidP="00A16A29">
      <w:pPr>
        <w:rPr>
          <w:b/>
          <w:color w:val="000000"/>
        </w:rPr>
      </w:pPr>
      <w:r w:rsidRPr="00A16A29">
        <w:rPr>
          <w:b/>
          <w:color w:val="000000"/>
        </w:rPr>
        <w:t xml:space="preserve">Total Number of Youth to be Served:     </w:t>
      </w:r>
      <w:r w:rsidRPr="00A16A29">
        <w:rPr>
          <w:b/>
          <w:color w:val="000000"/>
        </w:rPr>
        <w:tab/>
        <w:t xml:space="preserve">_______  </w:t>
      </w:r>
    </w:p>
    <w:p w14:paraId="40C07F83" w14:textId="77777777" w:rsidR="00A16A29" w:rsidRDefault="00A16A29">
      <w:pPr>
        <w:rPr>
          <w:color w:val="000000"/>
        </w:rPr>
      </w:pPr>
    </w:p>
    <w:p w14:paraId="33E89510" w14:textId="77777777" w:rsidR="007C282A" w:rsidRDefault="007C282A">
      <w:r>
        <w:tab/>
      </w:r>
      <w:r>
        <w:tab/>
      </w:r>
      <w:r>
        <w:tab/>
      </w:r>
      <w:r>
        <w:tab/>
      </w:r>
      <w:r>
        <w:tab/>
      </w:r>
      <w:r>
        <w:tab/>
      </w:r>
    </w:p>
    <w:p w14:paraId="7CAB63CC" w14:textId="77777777" w:rsidR="00330F09" w:rsidRPr="00330F09" w:rsidRDefault="00330F09" w:rsidP="00C06978">
      <w:pPr>
        <w:tabs>
          <w:tab w:val="left" w:pos="3930"/>
          <w:tab w:val="left" w:pos="8970"/>
        </w:tabs>
        <w:rPr>
          <w:b/>
        </w:rPr>
      </w:pPr>
      <w:r w:rsidRPr="00330F09">
        <w:rPr>
          <w:b/>
        </w:rPr>
        <w:t>Counties to be Served</w:t>
      </w:r>
      <w:r w:rsidR="00C06978">
        <w:rPr>
          <w:b/>
        </w:rPr>
        <w:t>:</w:t>
      </w:r>
      <w:r w:rsidR="000027E6">
        <w:rPr>
          <w:b/>
        </w:rPr>
        <w:t xml:space="preserve"> </w:t>
      </w:r>
      <w:r w:rsidR="00C06978">
        <w:rPr>
          <w:b/>
        </w:rPr>
        <w:t xml:space="preserve">        </w:t>
      </w:r>
      <w:r w:rsidR="000027E6">
        <w:rPr>
          <w:b/>
        </w:rPr>
        <w:t xml:space="preserve">Bath </w:t>
      </w:r>
      <w:sdt>
        <w:sdtPr>
          <w:rPr>
            <w:b/>
          </w:rPr>
          <w:id w:val="526914460"/>
        </w:sdtPr>
        <w:sdtContent>
          <w:r w:rsidR="000027E6">
            <w:rPr>
              <w:rFonts w:ascii="MS Gothic" w:eastAsia="MS Gothic" w:hAnsi="MS Gothic" w:hint="eastAsia"/>
              <w:b/>
            </w:rPr>
            <w:t>☐</w:t>
          </w:r>
        </w:sdtContent>
      </w:sdt>
      <w:r w:rsidR="000027E6">
        <w:rPr>
          <w:b/>
        </w:rPr>
        <w:t xml:space="preserve">   Boyd </w:t>
      </w:r>
      <w:sdt>
        <w:sdtPr>
          <w:rPr>
            <w:b/>
          </w:rPr>
          <w:id w:val="-1655284801"/>
        </w:sdtPr>
        <w:sdtContent>
          <w:r w:rsidR="000027E6">
            <w:rPr>
              <w:rFonts w:ascii="MS Gothic" w:eastAsia="MS Gothic" w:hAnsi="MS Gothic" w:hint="eastAsia"/>
              <w:b/>
            </w:rPr>
            <w:t>☐</w:t>
          </w:r>
        </w:sdtContent>
      </w:sdt>
      <w:r w:rsidR="00C06978">
        <w:rPr>
          <w:b/>
        </w:rPr>
        <w:t xml:space="preserve">   </w:t>
      </w:r>
      <w:r w:rsidR="000027E6">
        <w:rPr>
          <w:b/>
        </w:rPr>
        <w:t>Bracken</w:t>
      </w:r>
      <w:r w:rsidR="00C06978">
        <w:rPr>
          <w:b/>
        </w:rPr>
        <w:t xml:space="preserve"> </w:t>
      </w:r>
      <w:sdt>
        <w:sdtPr>
          <w:rPr>
            <w:b/>
          </w:rPr>
          <w:id w:val="-484474064"/>
        </w:sdtPr>
        <w:sdtContent>
          <w:r w:rsidR="00C06978">
            <w:rPr>
              <w:rFonts w:ascii="MS Gothic" w:eastAsia="MS Gothic" w:hAnsi="MS Gothic" w:hint="eastAsia"/>
              <w:b/>
            </w:rPr>
            <w:t>☐</w:t>
          </w:r>
        </w:sdtContent>
      </w:sdt>
      <w:r w:rsidR="00C06978">
        <w:rPr>
          <w:b/>
        </w:rPr>
        <w:t xml:space="preserve">   Fleming  </w:t>
      </w:r>
      <w:sdt>
        <w:sdtPr>
          <w:rPr>
            <w:b/>
          </w:rPr>
          <w:id w:val="-54850759"/>
        </w:sdtPr>
        <w:sdtContent>
          <w:r w:rsidR="00C06978">
            <w:rPr>
              <w:rFonts w:ascii="MS Gothic" w:eastAsia="MS Gothic" w:hAnsi="MS Gothic" w:hint="eastAsia"/>
              <w:b/>
            </w:rPr>
            <w:t>☐</w:t>
          </w:r>
        </w:sdtContent>
      </w:sdt>
      <w:r w:rsidR="00C06978">
        <w:rPr>
          <w:b/>
        </w:rPr>
        <w:t xml:space="preserve">   Greenup  </w:t>
      </w:r>
      <w:sdt>
        <w:sdtPr>
          <w:rPr>
            <w:b/>
          </w:rPr>
          <w:id w:val="-1933496874"/>
        </w:sdtPr>
        <w:sdtContent>
          <w:r w:rsidR="00C06978">
            <w:rPr>
              <w:rFonts w:ascii="MS Gothic" w:eastAsia="MS Gothic" w:hAnsi="MS Gothic" w:hint="eastAsia"/>
              <w:b/>
            </w:rPr>
            <w:t>☐</w:t>
          </w:r>
        </w:sdtContent>
      </w:sdt>
    </w:p>
    <w:p w14:paraId="562072E8" w14:textId="77777777" w:rsidR="00C06978" w:rsidRPr="00C06978" w:rsidRDefault="00C06978" w:rsidP="00C06978">
      <w:pPr>
        <w:tabs>
          <w:tab w:val="left" w:pos="720"/>
          <w:tab w:val="left" w:pos="1440"/>
          <w:tab w:val="left" w:pos="2160"/>
          <w:tab w:val="left" w:pos="2880"/>
          <w:tab w:val="left" w:pos="3600"/>
          <w:tab w:val="left" w:pos="4320"/>
          <w:tab w:val="left" w:pos="5040"/>
          <w:tab w:val="left" w:pos="5760"/>
          <w:tab w:val="left" w:pos="6480"/>
          <w:tab w:val="left" w:pos="7335"/>
        </w:tabs>
        <w:rPr>
          <w:b/>
        </w:rPr>
      </w:pPr>
      <w:r>
        <w:tab/>
      </w:r>
      <w:r>
        <w:tab/>
      </w:r>
      <w:r>
        <w:tab/>
      </w:r>
      <w:r>
        <w:tab/>
      </w:r>
      <w:r>
        <w:rPr>
          <w:b/>
        </w:rPr>
        <w:t xml:space="preserve">Lewis  </w:t>
      </w:r>
      <w:sdt>
        <w:sdtPr>
          <w:rPr>
            <w:b/>
          </w:rPr>
          <w:id w:val="-1064410689"/>
        </w:sdtPr>
        <w:sdtContent>
          <w:r>
            <w:rPr>
              <w:rFonts w:ascii="MS Gothic" w:eastAsia="MS Gothic" w:hAnsi="MS Gothic" w:hint="eastAsia"/>
              <w:b/>
            </w:rPr>
            <w:t>☐</w:t>
          </w:r>
        </w:sdtContent>
      </w:sdt>
      <w:r>
        <w:t xml:space="preserve">   </w:t>
      </w:r>
      <w:r w:rsidRPr="00C06978">
        <w:rPr>
          <w:b/>
        </w:rPr>
        <w:t xml:space="preserve">Mason  </w:t>
      </w:r>
      <w:sdt>
        <w:sdtPr>
          <w:rPr>
            <w:b/>
          </w:rPr>
          <w:id w:val="936639287"/>
        </w:sdtPr>
        <w:sdtContent>
          <w:r w:rsidRPr="00C06978">
            <w:rPr>
              <w:rFonts w:ascii="MS Gothic" w:eastAsia="MS Gothic" w:hAnsi="MS Gothic" w:hint="eastAsia"/>
              <w:b/>
            </w:rPr>
            <w:t>☐</w:t>
          </w:r>
        </w:sdtContent>
      </w:sdt>
      <w:r>
        <w:rPr>
          <w:b/>
        </w:rPr>
        <w:t xml:space="preserve">   </w:t>
      </w:r>
      <w:r w:rsidRPr="00C06978">
        <w:rPr>
          <w:b/>
        </w:rPr>
        <w:t xml:space="preserve">Montgomery  </w:t>
      </w:r>
      <w:sdt>
        <w:sdtPr>
          <w:rPr>
            <w:b/>
          </w:rPr>
          <w:id w:val="-460343898"/>
        </w:sdtPr>
        <w:sdtContent>
          <w:r w:rsidRPr="00C06978">
            <w:rPr>
              <w:rFonts w:ascii="MS Gothic" w:eastAsia="MS Gothic" w:hAnsi="MS Gothic" w:hint="eastAsia"/>
              <w:b/>
            </w:rPr>
            <w:t>☐</w:t>
          </w:r>
        </w:sdtContent>
      </w:sdt>
      <w:r w:rsidRPr="00C06978">
        <w:rPr>
          <w:b/>
        </w:rPr>
        <w:t xml:space="preserve">   Robertson  </w:t>
      </w:r>
      <w:sdt>
        <w:sdtPr>
          <w:rPr>
            <w:b/>
          </w:rPr>
          <w:id w:val="-522554222"/>
        </w:sdtPr>
        <w:sdtContent>
          <w:r w:rsidRPr="00C06978">
            <w:rPr>
              <w:rFonts w:ascii="MS Gothic" w:eastAsia="MS Gothic" w:hAnsi="MS Gothic" w:hint="eastAsia"/>
              <w:b/>
            </w:rPr>
            <w:t>☐</w:t>
          </w:r>
        </w:sdtContent>
      </w:sdt>
    </w:p>
    <w:p w14:paraId="35E51A67" w14:textId="77777777" w:rsidR="00C06978" w:rsidRPr="00C06978" w:rsidRDefault="00C06978" w:rsidP="00C06978">
      <w:pPr>
        <w:tabs>
          <w:tab w:val="left" w:pos="720"/>
          <w:tab w:val="left" w:pos="1440"/>
          <w:tab w:val="left" w:pos="2160"/>
          <w:tab w:val="left" w:pos="2880"/>
          <w:tab w:val="left" w:pos="3600"/>
          <w:tab w:val="left" w:pos="4320"/>
          <w:tab w:val="left" w:pos="5040"/>
          <w:tab w:val="left" w:pos="5760"/>
          <w:tab w:val="left" w:pos="6480"/>
          <w:tab w:val="left" w:pos="7335"/>
        </w:tabs>
        <w:rPr>
          <w:b/>
        </w:rPr>
      </w:pPr>
      <w:r w:rsidRPr="00C06978">
        <w:rPr>
          <w:b/>
        </w:rPr>
        <w:tab/>
      </w:r>
      <w:r w:rsidRPr="00C06978">
        <w:rPr>
          <w:b/>
        </w:rPr>
        <w:tab/>
      </w:r>
      <w:r w:rsidRPr="00C06978">
        <w:rPr>
          <w:b/>
        </w:rPr>
        <w:tab/>
      </w:r>
      <w:r w:rsidRPr="00C06978">
        <w:rPr>
          <w:b/>
        </w:rPr>
        <w:tab/>
        <w:t xml:space="preserve">Rowan </w:t>
      </w:r>
      <w:sdt>
        <w:sdtPr>
          <w:rPr>
            <w:b/>
          </w:rPr>
          <w:id w:val="-1442605059"/>
        </w:sdtPr>
        <w:sdtContent>
          <w:r w:rsidRPr="00C06978">
            <w:rPr>
              <w:rFonts w:ascii="MS Gothic" w:eastAsia="MS Gothic" w:hAnsi="MS Gothic" w:hint="eastAsia"/>
              <w:b/>
            </w:rPr>
            <w:t>☐</w:t>
          </w:r>
        </w:sdtContent>
      </w:sdt>
    </w:p>
    <w:p w14:paraId="3132BF61" w14:textId="77777777" w:rsidR="00C06978" w:rsidRDefault="00C06978">
      <w:pPr>
        <w:pStyle w:val="Heading2"/>
        <w:jc w:val="left"/>
      </w:pPr>
    </w:p>
    <w:p w14:paraId="02E4BD8A" w14:textId="77777777" w:rsidR="007C282A" w:rsidRDefault="007C282A">
      <w:pPr>
        <w:pStyle w:val="Heading2"/>
        <w:jc w:val="left"/>
      </w:pPr>
      <w:r>
        <w:t>Cost Per Participant:        $___________</w:t>
      </w:r>
    </w:p>
    <w:p w14:paraId="1C480DAF" w14:textId="77777777" w:rsidR="007C282A" w:rsidRDefault="007C282A"/>
    <w:p w14:paraId="1341AF0C" w14:textId="77777777" w:rsidR="0093769C" w:rsidRPr="00C06978" w:rsidRDefault="007C282A">
      <w:pPr>
        <w:rPr>
          <w:b/>
          <w:bCs/>
        </w:rPr>
      </w:pPr>
      <w:r w:rsidRPr="00C06978">
        <w:rPr>
          <w:b/>
          <w:bCs/>
        </w:rPr>
        <w:t xml:space="preserve">Percentage of </w:t>
      </w:r>
      <w:r w:rsidR="00330F09" w:rsidRPr="00C06978">
        <w:rPr>
          <w:b/>
          <w:bCs/>
        </w:rPr>
        <w:t>Personnel Costs</w:t>
      </w:r>
      <w:r w:rsidRPr="00C06978">
        <w:rPr>
          <w:b/>
          <w:bCs/>
        </w:rPr>
        <w:t>:   _________________</w:t>
      </w:r>
    </w:p>
    <w:p w14:paraId="59E519E1" w14:textId="77777777" w:rsidR="0093769C" w:rsidRPr="008F2C67" w:rsidRDefault="0093769C">
      <w:pPr>
        <w:rPr>
          <w:b/>
          <w:bCs/>
          <w:color w:val="FF0000"/>
        </w:rPr>
      </w:pPr>
    </w:p>
    <w:p w14:paraId="451EA142" w14:textId="77777777" w:rsidR="007C282A" w:rsidRDefault="007C282A">
      <w:pPr>
        <w:rPr>
          <w:b/>
          <w:bCs/>
          <w:color w:val="FF0000"/>
        </w:rPr>
      </w:pPr>
    </w:p>
    <w:p w14:paraId="431D369F" w14:textId="77777777" w:rsidR="00A16A29" w:rsidRPr="008F2C67" w:rsidRDefault="00A16A29">
      <w:pPr>
        <w:rPr>
          <w:b/>
          <w:bCs/>
          <w:color w:val="FF0000"/>
        </w:rPr>
      </w:pPr>
    </w:p>
    <w:p w14:paraId="52C53CD7" w14:textId="77777777" w:rsidR="007C282A" w:rsidRDefault="007C282A">
      <w:r>
        <w:rPr>
          <w:b/>
        </w:rPr>
        <w:lastRenderedPageBreak/>
        <w:t>Which type of audit is applicable to your organization?</w:t>
      </w:r>
      <w:r>
        <w:tab/>
      </w:r>
      <w:bookmarkStart w:id="6" w:name="Check5"/>
      <w:r w:rsidR="00A03752">
        <w:fldChar w:fldCharType="begin">
          <w:ffData>
            <w:name w:val="Check5"/>
            <w:enabled/>
            <w:calcOnExit w:val="0"/>
            <w:checkBox>
              <w:sizeAuto/>
              <w:default w:val="0"/>
              <w:checked w:val="0"/>
            </w:checkBox>
          </w:ffData>
        </w:fldChar>
      </w:r>
      <w:r>
        <w:instrText xml:space="preserve"> FORMCHECKBOX </w:instrText>
      </w:r>
      <w:r w:rsidR="0002524D">
        <w:fldChar w:fldCharType="separate"/>
      </w:r>
      <w:r w:rsidR="00A03752">
        <w:fldChar w:fldCharType="end"/>
      </w:r>
      <w:bookmarkEnd w:id="6"/>
      <w:r>
        <w:t xml:space="preserve"> A-133</w:t>
      </w:r>
    </w:p>
    <w:p w14:paraId="73BBDE17" w14:textId="77777777" w:rsidR="007C282A" w:rsidRDefault="007C282A">
      <w:r>
        <w:tab/>
      </w:r>
      <w:r>
        <w:tab/>
      </w:r>
      <w:r>
        <w:tab/>
      </w:r>
      <w:r>
        <w:tab/>
      </w:r>
      <w:r>
        <w:tab/>
      </w:r>
      <w:r>
        <w:tab/>
      </w:r>
      <w:r>
        <w:tab/>
      </w:r>
      <w:r>
        <w:tab/>
      </w:r>
      <w:bookmarkStart w:id="7" w:name="Check6"/>
      <w:r w:rsidR="00A03752">
        <w:fldChar w:fldCharType="begin">
          <w:ffData>
            <w:name w:val="Check6"/>
            <w:enabled/>
            <w:calcOnExit w:val="0"/>
            <w:checkBox>
              <w:sizeAuto/>
              <w:default w:val="0"/>
              <w:checked w:val="0"/>
            </w:checkBox>
          </w:ffData>
        </w:fldChar>
      </w:r>
      <w:r>
        <w:instrText xml:space="preserve"> FORMCHECKBOX </w:instrText>
      </w:r>
      <w:r w:rsidR="0002524D">
        <w:fldChar w:fldCharType="separate"/>
      </w:r>
      <w:r w:rsidR="00A03752">
        <w:fldChar w:fldCharType="end"/>
      </w:r>
      <w:bookmarkEnd w:id="7"/>
      <w:r>
        <w:t xml:space="preserve"> NA</w:t>
      </w:r>
    </w:p>
    <w:p w14:paraId="09441E55" w14:textId="77777777" w:rsidR="007C282A" w:rsidRDefault="007C282A">
      <w:pPr>
        <w:ind w:firstLine="720"/>
      </w:pPr>
      <w:r>
        <w:tab/>
      </w:r>
      <w:r>
        <w:tab/>
      </w:r>
      <w:r>
        <w:tab/>
      </w:r>
      <w:r>
        <w:tab/>
      </w:r>
      <w:r>
        <w:tab/>
      </w:r>
      <w:r>
        <w:tab/>
      </w:r>
      <w:r>
        <w:tab/>
      </w:r>
      <w:bookmarkStart w:id="8" w:name="Check7"/>
      <w:r w:rsidR="00A03752">
        <w:fldChar w:fldCharType="begin">
          <w:ffData>
            <w:name w:val="Check7"/>
            <w:enabled/>
            <w:calcOnExit w:val="0"/>
            <w:checkBox>
              <w:sizeAuto/>
              <w:default w:val="0"/>
              <w:checked w:val="0"/>
            </w:checkBox>
          </w:ffData>
        </w:fldChar>
      </w:r>
      <w:r>
        <w:instrText xml:space="preserve"> FORMCHECKBOX </w:instrText>
      </w:r>
      <w:r w:rsidR="0002524D">
        <w:fldChar w:fldCharType="separate"/>
      </w:r>
      <w:r w:rsidR="00A03752">
        <w:fldChar w:fldCharType="end"/>
      </w:r>
      <w:bookmarkEnd w:id="8"/>
      <w:r>
        <w:t xml:space="preserve"> Other ____________________</w:t>
      </w:r>
    </w:p>
    <w:p w14:paraId="154C4DAA" w14:textId="77777777" w:rsidR="00F3705B" w:rsidRDefault="00F3705B" w:rsidP="00C06978"/>
    <w:p w14:paraId="2B4C41BC" w14:textId="51B47AEB" w:rsidR="007C282A" w:rsidRDefault="0085637B">
      <w:pPr>
        <w:pStyle w:val="Heading3"/>
        <w:rPr>
          <w:bCs/>
          <w:i/>
          <w:iCs/>
        </w:rPr>
      </w:pPr>
      <w:r>
        <w:rPr>
          <w:bCs/>
          <w:i/>
          <w:iCs/>
        </w:rPr>
        <w:t xml:space="preserve">The most recent </w:t>
      </w:r>
      <w:r w:rsidR="007C282A">
        <w:rPr>
          <w:bCs/>
          <w:i/>
          <w:iCs/>
        </w:rPr>
        <w:t>Audit must be attached to the budget.  If the audit has findings, a copy of the agency response is to be included.</w:t>
      </w:r>
    </w:p>
    <w:p w14:paraId="27828E02" w14:textId="77777777" w:rsidR="007C282A" w:rsidRDefault="007C282A">
      <w:pPr>
        <w:pStyle w:val="Heading3"/>
        <w:rPr>
          <w:bCs/>
          <w:i/>
          <w:iCs/>
        </w:rPr>
      </w:pPr>
    </w:p>
    <w:p w14:paraId="568EABDB" w14:textId="77777777" w:rsidR="007C282A" w:rsidRPr="00F3705B" w:rsidRDefault="007C282A" w:rsidP="00F3705B">
      <w:pPr>
        <w:pStyle w:val="Heading3"/>
        <w:rPr>
          <w:bCs/>
          <w:i/>
          <w:iCs/>
        </w:rPr>
      </w:pPr>
      <w:r>
        <w:rPr>
          <w:bCs/>
          <w:i/>
          <w:iCs/>
        </w:rPr>
        <w:tab/>
      </w:r>
      <w:r w:rsidRPr="00F3705B">
        <w:t>Do you have a current affirmative action/EEO Plan?</w:t>
      </w:r>
      <w:r w:rsidRPr="00F3705B">
        <w:tab/>
      </w:r>
      <w:r>
        <w:tab/>
      </w:r>
      <w:bookmarkStart w:id="9" w:name="Check11"/>
      <w:r w:rsidR="00A03752">
        <w:fldChar w:fldCharType="begin">
          <w:ffData>
            <w:name w:val="Check11"/>
            <w:enabled/>
            <w:calcOnExit w:val="0"/>
            <w:checkBox>
              <w:sizeAuto/>
              <w:default w:val="0"/>
              <w:checked w:val="0"/>
            </w:checkBox>
          </w:ffData>
        </w:fldChar>
      </w:r>
      <w:r>
        <w:instrText xml:space="preserve"> FORMCHECKBOX </w:instrText>
      </w:r>
      <w:r w:rsidR="0002524D">
        <w:fldChar w:fldCharType="separate"/>
      </w:r>
      <w:r w:rsidR="00A03752">
        <w:fldChar w:fldCharType="end"/>
      </w:r>
      <w:bookmarkEnd w:id="9"/>
      <w:r>
        <w:t xml:space="preserve"> Yes</w:t>
      </w:r>
      <w:r>
        <w:tab/>
      </w:r>
      <w:r>
        <w:tab/>
      </w:r>
      <w:bookmarkStart w:id="10" w:name="Check12"/>
      <w:r w:rsidR="00A03752">
        <w:fldChar w:fldCharType="begin">
          <w:ffData>
            <w:name w:val="Check12"/>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0"/>
      <w:r>
        <w:t xml:space="preserve"> No</w:t>
      </w:r>
    </w:p>
    <w:p w14:paraId="3A63D530" w14:textId="77777777" w:rsidR="007C282A" w:rsidRDefault="007C282A"/>
    <w:p w14:paraId="22F66A1B" w14:textId="77777777" w:rsidR="007C282A" w:rsidRDefault="007C282A">
      <w:r>
        <w:t>If no, explain: _____________________________________________________________</w:t>
      </w:r>
    </w:p>
    <w:p w14:paraId="62515537" w14:textId="77777777" w:rsidR="007C282A" w:rsidRDefault="007C282A"/>
    <w:p w14:paraId="653EFCCA" w14:textId="77777777" w:rsidR="009818B8" w:rsidRDefault="009818B8">
      <w:pPr>
        <w:rPr>
          <w:b/>
          <w:u w:val="single"/>
        </w:rPr>
      </w:pPr>
    </w:p>
    <w:p w14:paraId="3C74BB1B" w14:textId="77777777" w:rsidR="009818B8" w:rsidRDefault="009818B8">
      <w:pPr>
        <w:rPr>
          <w:b/>
          <w:u w:val="single"/>
        </w:rPr>
      </w:pPr>
    </w:p>
    <w:p w14:paraId="653ADFF6" w14:textId="77777777" w:rsidR="009A6B6A" w:rsidRDefault="009A6B6A" w:rsidP="009A6B6A">
      <w:pPr>
        <w:spacing w:line="360" w:lineRule="auto"/>
      </w:pPr>
    </w:p>
    <w:p w14:paraId="1EAEC273" w14:textId="77777777" w:rsidR="00F72C6E" w:rsidRDefault="00F72C6E">
      <w:pPr>
        <w:spacing w:line="360" w:lineRule="auto"/>
      </w:pPr>
    </w:p>
    <w:p w14:paraId="316686B3" w14:textId="77777777" w:rsidR="00F72C6E" w:rsidRDefault="00F72C6E">
      <w:pPr>
        <w:spacing w:line="360" w:lineRule="auto"/>
      </w:pPr>
    </w:p>
    <w:p w14:paraId="454A6176" w14:textId="77777777" w:rsidR="007C282A" w:rsidRPr="00F11DE3" w:rsidRDefault="007C282A" w:rsidP="00F11DE3">
      <w:pPr>
        <w:pStyle w:val="Heading2"/>
        <w:pageBreakBefore/>
        <w:numPr>
          <w:ilvl w:val="0"/>
          <w:numId w:val="0"/>
        </w:numPr>
        <w:ind w:left="576"/>
        <w:rPr>
          <w:sz w:val="28"/>
        </w:rPr>
      </w:pPr>
      <w:r w:rsidRPr="00F11DE3">
        <w:rPr>
          <w:sz w:val="28"/>
        </w:rPr>
        <w:lastRenderedPageBreak/>
        <w:t xml:space="preserve">TENCO WORKFORCE </w:t>
      </w:r>
      <w:r w:rsidR="00201918" w:rsidRPr="0083095F">
        <w:rPr>
          <w:sz w:val="28"/>
        </w:rPr>
        <w:t>DEVELOPMENT</w:t>
      </w:r>
      <w:r w:rsidRPr="00F11DE3">
        <w:rPr>
          <w:sz w:val="28"/>
        </w:rPr>
        <w:t xml:space="preserve"> BOARD</w:t>
      </w:r>
    </w:p>
    <w:p w14:paraId="5189BCF0" w14:textId="77777777" w:rsidR="007C282A" w:rsidRDefault="007C282A">
      <w:pPr>
        <w:jc w:val="center"/>
        <w:rPr>
          <w:b/>
          <w:sz w:val="28"/>
        </w:rPr>
      </w:pPr>
      <w:r>
        <w:rPr>
          <w:b/>
          <w:sz w:val="28"/>
        </w:rPr>
        <w:t>ASSURANCES</w:t>
      </w:r>
    </w:p>
    <w:p w14:paraId="2C22318F" w14:textId="77777777" w:rsidR="007C282A" w:rsidRDefault="007C282A" w:rsidP="00F11DE3">
      <w:pPr>
        <w:rPr>
          <w:b/>
          <w:sz w:val="28"/>
        </w:rPr>
      </w:pPr>
    </w:p>
    <w:p w14:paraId="36D403C8" w14:textId="77777777" w:rsidR="007C282A" w:rsidRDefault="007C282A" w:rsidP="002528D4">
      <w:pPr>
        <w:numPr>
          <w:ilvl w:val="0"/>
          <w:numId w:val="10"/>
        </w:numPr>
      </w:pPr>
      <w:r>
        <w:t>Will the Proposed Program:</w:t>
      </w:r>
    </w:p>
    <w:p w14:paraId="7EA1D868" w14:textId="77777777" w:rsidR="007C282A" w:rsidRDefault="007C282A">
      <w:pPr>
        <w:rPr>
          <w:b/>
          <w:u w:val="single"/>
        </w:rPr>
      </w:pPr>
      <w:r>
        <w:tab/>
      </w:r>
      <w:r>
        <w:tab/>
      </w:r>
      <w:r>
        <w:tab/>
      </w:r>
      <w:r>
        <w:tab/>
      </w:r>
      <w:r>
        <w:tab/>
      </w:r>
      <w:r>
        <w:tab/>
      </w:r>
      <w:r>
        <w:tab/>
      </w:r>
      <w:r>
        <w:tab/>
      </w:r>
      <w:r>
        <w:tab/>
      </w:r>
      <w:r>
        <w:rPr>
          <w:b/>
          <w:u w:val="single"/>
        </w:rPr>
        <w:t>YES</w:t>
      </w:r>
      <w:r>
        <w:rPr>
          <w:b/>
        </w:rPr>
        <w:tab/>
      </w:r>
      <w:r>
        <w:rPr>
          <w:b/>
        </w:rPr>
        <w:tab/>
      </w:r>
      <w:r>
        <w:rPr>
          <w:b/>
          <w:u w:val="single"/>
        </w:rPr>
        <w:t>NO</w:t>
      </w:r>
    </w:p>
    <w:p w14:paraId="21F81C4C" w14:textId="77777777" w:rsidR="00FA6249" w:rsidRDefault="00FA6249" w:rsidP="002528D4">
      <w:pPr>
        <w:numPr>
          <w:ilvl w:val="0"/>
          <w:numId w:val="11"/>
        </w:numPr>
      </w:pPr>
      <w:r>
        <w:t>Increase employment and training opportunities?</w:t>
      </w:r>
      <w:r>
        <w:tab/>
      </w:r>
      <w:r>
        <w:tab/>
        <w:t xml:space="preserve">  </w:t>
      </w:r>
      <w:r w:rsidR="00A03752">
        <w:fldChar w:fldCharType="begin">
          <w:ffData>
            <w:name w:val="Check27"/>
            <w:enabled/>
            <w:calcOnExit w:val="0"/>
            <w:checkBox>
              <w:sizeAuto/>
              <w:default w:val="0"/>
              <w:checked w:val="0"/>
            </w:checkBox>
          </w:ffData>
        </w:fldChar>
      </w:r>
      <w:r>
        <w:instrText xml:space="preserve"> FORMCHECKBOX </w:instrText>
      </w:r>
      <w:r w:rsidR="0002524D">
        <w:fldChar w:fldCharType="separate"/>
      </w:r>
      <w:r w:rsidR="00A03752">
        <w:fldChar w:fldCharType="end"/>
      </w:r>
      <w:r>
        <w:rPr>
          <w:b/>
          <w:sz w:val="40"/>
        </w:rPr>
        <w:tab/>
      </w:r>
      <w:r>
        <w:rPr>
          <w:b/>
          <w:sz w:val="40"/>
        </w:rPr>
        <w:tab/>
        <w:t xml:space="preserve"> </w:t>
      </w:r>
      <w:r w:rsidR="00A03752">
        <w:fldChar w:fldCharType="begin">
          <w:ffData>
            <w:name w:val="Check30"/>
            <w:enabled/>
            <w:calcOnExit w:val="0"/>
            <w:checkBox>
              <w:sizeAuto/>
              <w:default w:val="0"/>
              <w:checked w:val="0"/>
            </w:checkBox>
          </w:ffData>
        </w:fldChar>
      </w:r>
      <w:r>
        <w:instrText xml:space="preserve"> FORMCHECKBOX </w:instrText>
      </w:r>
      <w:r w:rsidR="0002524D">
        <w:fldChar w:fldCharType="separate"/>
      </w:r>
      <w:r w:rsidR="00A03752">
        <w:fldChar w:fldCharType="end"/>
      </w:r>
    </w:p>
    <w:p w14:paraId="466255AB" w14:textId="77777777" w:rsidR="00FA6249" w:rsidRDefault="00FE4B75" w:rsidP="002528D4">
      <w:pPr>
        <w:numPr>
          <w:ilvl w:val="0"/>
          <w:numId w:val="11"/>
        </w:numPr>
      </w:pPr>
      <w:r>
        <w:t>Displace, partly or fully, currently employed persons?</w:t>
      </w:r>
      <w:r w:rsidR="00FA6249">
        <w:tab/>
        <w:t xml:space="preserve">  </w:t>
      </w:r>
      <w:r w:rsidR="00A03752">
        <w:fldChar w:fldCharType="begin">
          <w:ffData>
            <w:name w:val="Check28"/>
            <w:enabled/>
            <w:calcOnExit w:val="0"/>
            <w:checkBox>
              <w:sizeAuto/>
              <w:default w:val="0"/>
              <w:checked w:val="0"/>
            </w:checkBox>
          </w:ffData>
        </w:fldChar>
      </w:r>
      <w:r w:rsidR="00FA6249">
        <w:instrText xml:space="preserve"> FORMCHECKBOX </w:instrText>
      </w:r>
      <w:r w:rsidR="0002524D">
        <w:fldChar w:fldCharType="separate"/>
      </w:r>
      <w:r w:rsidR="00A03752">
        <w:fldChar w:fldCharType="end"/>
      </w:r>
      <w:r w:rsidR="00FA6249">
        <w:rPr>
          <w:b/>
          <w:sz w:val="40"/>
        </w:rPr>
        <w:tab/>
      </w:r>
      <w:r w:rsidR="00FA6249">
        <w:rPr>
          <w:b/>
          <w:sz w:val="40"/>
        </w:rPr>
        <w:tab/>
        <w:t xml:space="preserve"> </w:t>
      </w:r>
      <w:r w:rsidR="00A03752">
        <w:fldChar w:fldCharType="begin">
          <w:ffData>
            <w:name w:val="Check31"/>
            <w:enabled/>
            <w:calcOnExit w:val="0"/>
            <w:checkBox>
              <w:sizeAuto/>
              <w:default w:val="0"/>
              <w:checked w:val="0"/>
            </w:checkBox>
          </w:ffData>
        </w:fldChar>
      </w:r>
      <w:r w:rsidR="00FA6249">
        <w:instrText xml:space="preserve"> FORMCHECKBOX </w:instrText>
      </w:r>
      <w:r w:rsidR="0002524D">
        <w:fldChar w:fldCharType="separate"/>
      </w:r>
      <w:r w:rsidR="00A03752">
        <w:fldChar w:fldCharType="end"/>
      </w:r>
    </w:p>
    <w:p w14:paraId="457D5497" w14:textId="77777777" w:rsidR="00FA6249" w:rsidRDefault="00FE4B75" w:rsidP="002528D4">
      <w:pPr>
        <w:numPr>
          <w:ilvl w:val="0"/>
          <w:numId w:val="11"/>
        </w:numPr>
      </w:pPr>
      <w:r>
        <w:t xml:space="preserve">Create additional jobs or training that would not be </w:t>
      </w:r>
      <w:r w:rsidR="00FA6249">
        <w:tab/>
        <w:t xml:space="preserve">  </w:t>
      </w:r>
      <w:r w:rsidR="00A03752">
        <w:fldChar w:fldCharType="begin">
          <w:ffData>
            <w:name w:val="Check29"/>
            <w:enabled/>
            <w:calcOnExit w:val="0"/>
            <w:checkBox>
              <w:sizeAuto/>
              <w:default w:val="0"/>
              <w:checked w:val="0"/>
            </w:checkBox>
          </w:ffData>
        </w:fldChar>
      </w:r>
      <w:r w:rsidR="00FA6249">
        <w:instrText xml:space="preserve"> FORMCHECKBOX </w:instrText>
      </w:r>
      <w:r w:rsidR="0002524D">
        <w:fldChar w:fldCharType="separate"/>
      </w:r>
      <w:r w:rsidR="00A03752">
        <w:fldChar w:fldCharType="end"/>
      </w:r>
      <w:r w:rsidR="00FA6249">
        <w:rPr>
          <w:b/>
          <w:sz w:val="40"/>
        </w:rPr>
        <w:tab/>
      </w:r>
      <w:r w:rsidR="00FA6249">
        <w:rPr>
          <w:b/>
          <w:sz w:val="40"/>
        </w:rPr>
        <w:tab/>
        <w:t xml:space="preserve"> </w:t>
      </w:r>
      <w:r w:rsidR="00A03752">
        <w:fldChar w:fldCharType="begin">
          <w:ffData>
            <w:name w:val="Check32"/>
            <w:enabled/>
            <w:calcOnExit w:val="0"/>
            <w:checkBox>
              <w:sizeAuto/>
              <w:default w:val="0"/>
              <w:checked w:val="0"/>
            </w:checkBox>
          </w:ffData>
        </w:fldChar>
      </w:r>
      <w:r w:rsidR="00FA6249">
        <w:instrText xml:space="preserve"> FORMCHECKBOX </w:instrText>
      </w:r>
      <w:r w:rsidR="0002524D">
        <w:fldChar w:fldCharType="separate"/>
      </w:r>
      <w:r w:rsidR="00A03752">
        <w:fldChar w:fldCharType="end"/>
      </w:r>
      <w:r w:rsidR="00FA6249">
        <w:tab/>
        <w:t xml:space="preserve">  </w:t>
      </w:r>
    </w:p>
    <w:p w14:paraId="74230C07" w14:textId="77777777" w:rsidR="00FA6249" w:rsidRDefault="00FE4B75" w:rsidP="00FE4B75">
      <w:pPr>
        <w:ind w:left="792"/>
      </w:pPr>
      <w:r>
        <w:t>available without the program?</w:t>
      </w:r>
    </w:p>
    <w:p w14:paraId="7F916D50" w14:textId="77777777" w:rsidR="007C282A" w:rsidRPr="00201918" w:rsidRDefault="007C282A">
      <w:pPr>
        <w:spacing w:line="480" w:lineRule="auto"/>
        <w:rPr>
          <w:sz w:val="10"/>
        </w:rPr>
      </w:pPr>
    </w:p>
    <w:p w14:paraId="091B912C" w14:textId="77777777" w:rsidR="007C282A" w:rsidRDefault="007C282A" w:rsidP="002528D4">
      <w:pPr>
        <w:pStyle w:val="List"/>
        <w:numPr>
          <w:ilvl w:val="0"/>
          <w:numId w:val="6"/>
        </w:numPr>
      </w:pPr>
      <w:r>
        <w:t>Do the following conditions exist at the bidding organization or location of where services will be provided?</w:t>
      </w:r>
    </w:p>
    <w:p w14:paraId="019D0940" w14:textId="77777777" w:rsidR="00201918" w:rsidRPr="00201918" w:rsidRDefault="00201918" w:rsidP="00201918">
      <w:pPr>
        <w:pStyle w:val="List"/>
        <w:ind w:firstLine="0"/>
        <w:rPr>
          <w:sz w:val="6"/>
        </w:rPr>
      </w:pPr>
    </w:p>
    <w:p w14:paraId="00787B93" w14:textId="77777777" w:rsidR="007C282A" w:rsidRDefault="00201918" w:rsidP="00201918">
      <w:pPr>
        <w:pStyle w:val="List"/>
        <w:ind w:left="6480" w:firstLine="0"/>
      </w:pPr>
      <w:r>
        <w:rPr>
          <w:b/>
          <w:u w:val="single"/>
        </w:rPr>
        <w:t>YES</w:t>
      </w:r>
      <w:r>
        <w:rPr>
          <w:b/>
        </w:rPr>
        <w:tab/>
      </w:r>
      <w:r>
        <w:rPr>
          <w:b/>
        </w:rPr>
        <w:tab/>
      </w:r>
      <w:r>
        <w:rPr>
          <w:b/>
          <w:u w:val="single"/>
        </w:rPr>
        <w:t>NO</w:t>
      </w:r>
    </w:p>
    <w:p w14:paraId="29296709" w14:textId="77777777" w:rsidR="007C282A" w:rsidRDefault="007C282A" w:rsidP="002528D4">
      <w:pPr>
        <w:pStyle w:val="ListParagraph"/>
        <w:numPr>
          <w:ilvl w:val="1"/>
          <w:numId w:val="11"/>
        </w:numPr>
        <w:tabs>
          <w:tab w:val="left" w:pos="810"/>
        </w:tabs>
        <w:ind w:hanging="630"/>
      </w:pPr>
      <w:r>
        <w:t>Layoff at organization?</w:t>
      </w:r>
      <w:r>
        <w:tab/>
      </w:r>
      <w:r>
        <w:tab/>
      </w:r>
      <w:r>
        <w:tab/>
      </w:r>
      <w:r>
        <w:tab/>
      </w:r>
      <w:r>
        <w:tab/>
      </w:r>
      <w:bookmarkStart w:id="11" w:name="Check27"/>
      <w:r w:rsidR="00201918">
        <w:t xml:space="preserve">  </w:t>
      </w:r>
      <w:r w:rsidR="00A03752">
        <w:fldChar w:fldCharType="begin">
          <w:ffData>
            <w:name w:val="Check27"/>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1"/>
      <w:r w:rsidRPr="00FE4B75">
        <w:rPr>
          <w:b/>
          <w:sz w:val="40"/>
        </w:rPr>
        <w:tab/>
      </w:r>
      <w:r w:rsidRPr="00FE4B75">
        <w:rPr>
          <w:b/>
          <w:sz w:val="40"/>
        </w:rPr>
        <w:tab/>
        <w:t xml:space="preserve"> </w:t>
      </w:r>
      <w:bookmarkStart w:id="12" w:name="Check30"/>
      <w:r w:rsidR="00A03752">
        <w:fldChar w:fldCharType="begin">
          <w:ffData>
            <w:name w:val="Check30"/>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2"/>
    </w:p>
    <w:p w14:paraId="34627ED3" w14:textId="77777777" w:rsidR="007C282A" w:rsidRDefault="007C282A" w:rsidP="002528D4">
      <w:pPr>
        <w:pStyle w:val="ListParagraph"/>
        <w:numPr>
          <w:ilvl w:val="1"/>
          <w:numId w:val="11"/>
        </w:numPr>
        <w:tabs>
          <w:tab w:val="clear" w:pos="1080"/>
          <w:tab w:val="num" w:pos="810"/>
        </w:tabs>
        <w:ind w:hanging="630"/>
      </w:pPr>
      <w:r>
        <w:t>Hiring or promotional freeze?</w:t>
      </w:r>
      <w:r>
        <w:tab/>
      </w:r>
      <w:r>
        <w:tab/>
      </w:r>
      <w:r>
        <w:tab/>
      </w:r>
      <w:r>
        <w:tab/>
      </w:r>
      <w:bookmarkStart w:id="13" w:name="Check28"/>
      <w:r w:rsidR="00201918">
        <w:t xml:space="preserve">  </w:t>
      </w:r>
      <w:r w:rsidR="00A03752">
        <w:fldChar w:fldCharType="begin">
          <w:ffData>
            <w:name w:val="Check28"/>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3"/>
      <w:r w:rsidRPr="00FE4B75">
        <w:rPr>
          <w:b/>
          <w:sz w:val="40"/>
        </w:rPr>
        <w:tab/>
      </w:r>
      <w:r w:rsidRPr="00FE4B75">
        <w:rPr>
          <w:b/>
          <w:sz w:val="40"/>
        </w:rPr>
        <w:tab/>
        <w:t xml:space="preserve"> </w:t>
      </w:r>
      <w:bookmarkStart w:id="14" w:name="Check31"/>
      <w:r w:rsidR="00A03752">
        <w:fldChar w:fldCharType="begin">
          <w:ffData>
            <w:name w:val="Check31"/>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4"/>
    </w:p>
    <w:p w14:paraId="41A838D6" w14:textId="77777777" w:rsidR="007C282A" w:rsidRDefault="007C282A" w:rsidP="002528D4">
      <w:pPr>
        <w:pStyle w:val="ListParagraph"/>
        <w:numPr>
          <w:ilvl w:val="1"/>
          <w:numId w:val="11"/>
        </w:numPr>
        <w:tabs>
          <w:tab w:val="clear" w:pos="1080"/>
          <w:tab w:val="num" w:pos="810"/>
        </w:tabs>
        <w:ind w:hanging="630"/>
      </w:pPr>
      <w:r>
        <w:t>Organization on (or has been on) probation with the</w:t>
      </w:r>
      <w:r>
        <w:tab/>
      </w:r>
      <w:bookmarkStart w:id="15" w:name="Check29"/>
      <w:r w:rsidR="00201918">
        <w:t xml:space="preserve">  </w:t>
      </w:r>
      <w:r w:rsidR="00A03752">
        <w:fldChar w:fldCharType="begin">
          <w:ffData>
            <w:name w:val="Check29"/>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5"/>
      <w:r w:rsidRPr="00FE4B75">
        <w:rPr>
          <w:b/>
          <w:sz w:val="40"/>
        </w:rPr>
        <w:tab/>
      </w:r>
      <w:r w:rsidRPr="00FE4B75">
        <w:rPr>
          <w:b/>
          <w:sz w:val="40"/>
        </w:rPr>
        <w:tab/>
        <w:t xml:space="preserve"> </w:t>
      </w:r>
      <w:bookmarkStart w:id="16" w:name="Check32"/>
      <w:r w:rsidR="00A03752">
        <w:fldChar w:fldCharType="begin">
          <w:ffData>
            <w:name w:val="Check32"/>
            <w:enabled/>
            <w:calcOnExit w:val="0"/>
            <w:checkBox>
              <w:sizeAuto/>
              <w:default w:val="0"/>
              <w:checked w:val="0"/>
            </w:checkBox>
          </w:ffData>
        </w:fldChar>
      </w:r>
      <w:r>
        <w:instrText xml:space="preserve"> FORMCHECKBOX </w:instrText>
      </w:r>
      <w:r w:rsidR="0002524D">
        <w:fldChar w:fldCharType="separate"/>
      </w:r>
      <w:r w:rsidR="00A03752">
        <w:fldChar w:fldCharType="end"/>
      </w:r>
      <w:bookmarkEnd w:id="16"/>
      <w:r>
        <w:tab/>
        <w:t xml:space="preserve">  </w:t>
      </w:r>
    </w:p>
    <w:p w14:paraId="6D993335" w14:textId="77777777" w:rsidR="007C282A" w:rsidRDefault="007C282A">
      <w:pPr>
        <w:ind w:left="432" w:firstLine="288"/>
      </w:pPr>
      <w:r>
        <w:t xml:space="preserve"> </w:t>
      </w:r>
      <w:r w:rsidR="004978DA">
        <w:t xml:space="preserve"> </w:t>
      </w:r>
      <w:r>
        <w:t>U.S. Department of Labor?</w:t>
      </w:r>
    </w:p>
    <w:p w14:paraId="294E6919" w14:textId="77777777" w:rsidR="007C282A" w:rsidRDefault="007C282A"/>
    <w:p w14:paraId="4022ACD6" w14:textId="77777777" w:rsidR="007C282A" w:rsidRPr="00201918" w:rsidRDefault="007C282A">
      <w:pPr>
        <w:rPr>
          <w:sz w:val="10"/>
        </w:rPr>
      </w:pPr>
    </w:p>
    <w:p w14:paraId="0D4D75E5" w14:textId="77777777" w:rsidR="00F11DE3" w:rsidRPr="00F11DE3" w:rsidRDefault="00F11DE3" w:rsidP="00F11DE3">
      <w:pPr>
        <w:pStyle w:val="Footer"/>
        <w:tabs>
          <w:tab w:val="left" w:pos="720"/>
        </w:tabs>
        <w:rPr>
          <w:b/>
          <w:bCs/>
          <w:szCs w:val="24"/>
        </w:rPr>
      </w:pPr>
      <w:r w:rsidRPr="00F11DE3">
        <w:rPr>
          <w:b/>
          <w:bCs/>
          <w:szCs w:val="24"/>
        </w:rPr>
        <w:t>Administrative Systems Assurance:</w:t>
      </w:r>
    </w:p>
    <w:p w14:paraId="6FB09819" w14:textId="77777777" w:rsidR="00F11DE3" w:rsidRDefault="00F11DE3" w:rsidP="00F11DE3">
      <w:pPr>
        <w:pStyle w:val="Footer"/>
        <w:tabs>
          <w:tab w:val="left" w:pos="720"/>
        </w:tabs>
      </w:pPr>
      <w:r>
        <w:t>As an authorized representative/signature official of said organization, I certify that</w:t>
      </w:r>
      <w:r>
        <w:rPr>
          <w:sz w:val="28"/>
        </w:rPr>
        <w:t xml:space="preserve"> </w:t>
      </w:r>
      <w:r>
        <w:t xml:space="preserve">the applying organization has a financial system, which provides fiscal controls, and accounting procedures that are in accordance with generally accepted accounting principles.  I further attest said agency complies with a yearly agency wide audit completed by an independent source.  </w:t>
      </w:r>
      <w:r w:rsidRPr="00DC2247">
        <w:t>Most recent audit is attached to this proposal.</w:t>
      </w:r>
      <w:r>
        <w:t xml:space="preserve">  </w:t>
      </w:r>
    </w:p>
    <w:p w14:paraId="64C7E2FA" w14:textId="77777777" w:rsidR="00F11DE3" w:rsidRDefault="00F11DE3" w:rsidP="00F11DE3">
      <w:pPr>
        <w:pStyle w:val="Footer"/>
        <w:tabs>
          <w:tab w:val="left" w:pos="720"/>
        </w:tabs>
      </w:pPr>
    </w:p>
    <w:p w14:paraId="635B803D" w14:textId="77777777" w:rsidR="00F11DE3" w:rsidRDefault="00F11DE3" w:rsidP="00F11DE3">
      <w:pPr>
        <w:pStyle w:val="Footer"/>
        <w:tabs>
          <w:tab w:val="left" w:pos="720"/>
        </w:tabs>
      </w:pPr>
      <w:r>
        <w:t xml:space="preserve">It is understood that should this proposal be </w:t>
      </w:r>
      <w:proofErr w:type="gramStart"/>
      <w:r>
        <w:t>funded,</w:t>
      </w:r>
      <w:proofErr w:type="gramEnd"/>
      <w:r>
        <w:t xml:space="preserve"> it is the responsibility of said organization to provide a yearly-certified audit.</w:t>
      </w:r>
    </w:p>
    <w:p w14:paraId="485381D2" w14:textId="77777777" w:rsidR="00F11DE3" w:rsidRDefault="00F11DE3" w:rsidP="00F11DE3">
      <w:pPr>
        <w:pStyle w:val="Footer"/>
        <w:tabs>
          <w:tab w:val="left" w:pos="720"/>
        </w:tabs>
      </w:pPr>
    </w:p>
    <w:p w14:paraId="46A83113" w14:textId="77777777" w:rsidR="00F11DE3" w:rsidRDefault="00F11DE3" w:rsidP="00F11DE3">
      <w:pPr>
        <w:pStyle w:val="Footer"/>
        <w:tabs>
          <w:tab w:val="left" w:pos="720"/>
        </w:tabs>
      </w:pPr>
      <w:r>
        <w:t xml:space="preserve">All required reports, both programmatic and financial will be submitted in a timely manner.   </w:t>
      </w:r>
    </w:p>
    <w:p w14:paraId="3D6F934C" w14:textId="77777777" w:rsidR="00F11DE3" w:rsidRDefault="00F11DE3" w:rsidP="00F11DE3">
      <w:pPr>
        <w:pStyle w:val="Footer"/>
        <w:tabs>
          <w:tab w:val="left" w:pos="720"/>
        </w:tabs>
      </w:pPr>
    </w:p>
    <w:p w14:paraId="7C72ABF0" w14:textId="77777777" w:rsidR="00F11DE3" w:rsidRPr="00F11DE3" w:rsidRDefault="00F11DE3" w:rsidP="00F11DE3">
      <w:pPr>
        <w:pStyle w:val="Footer"/>
        <w:tabs>
          <w:tab w:val="left" w:pos="720"/>
        </w:tabs>
        <w:rPr>
          <w:szCs w:val="24"/>
        </w:rPr>
      </w:pPr>
      <w:r w:rsidRPr="00F11DE3">
        <w:rPr>
          <w:b/>
          <w:bCs/>
          <w:szCs w:val="24"/>
        </w:rPr>
        <w:t>Duplication of Services and Conflict of Interest</w:t>
      </w:r>
      <w:r w:rsidRPr="00F11DE3">
        <w:rPr>
          <w:szCs w:val="24"/>
        </w:rPr>
        <w:t>:</w:t>
      </w:r>
    </w:p>
    <w:p w14:paraId="563B1484" w14:textId="77777777" w:rsidR="00F11DE3" w:rsidRDefault="00F11DE3" w:rsidP="00F11DE3">
      <w:pPr>
        <w:pStyle w:val="Footer"/>
        <w:tabs>
          <w:tab w:val="left" w:pos="720"/>
        </w:tabs>
      </w:pPr>
      <w:r>
        <w:t xml:space="preserve">To my knowledge, this proposal does not duplicate services or resources available in the service areas identified.  This organization, its members and collaborators are not now, and shall not in the future be engaged in any activity resulting in a conflict of interest, real or apparent, in the selection, award, or administration of a contract for </w:t>
      </w:r>
      <w:r w:rsidRPr="0083095F">
        <w:t>WI</w:t>
      </w:r>
      <w:r w:rsidR="00201918" w:rsidRPr="0083095F">
        <w:t>O</w:t>
      </w:r>
      <w:r w:rsidRPr="0083095F">
        <w:t>A</w:t>
      </w:r>
      <w:r>
        <w:t xml:space="preserve"> funds.</w:t>
      </w:r>
    </w:p>
    <w:p w14:paraId="338EEF62" w14:textId="77777777" w:rsidR="007C282A" w:rsidRPr="00201918" w:rsidRDefault="007C282A">
      <w:pPr>
        <w:rPr>
          <w:sz w:val="6"/>
        </w:rPr>
      </w:pPr>
    </w:p>
    <w:p w14:paraId="0D825DDE" w14:textId="77777777" w:rsidR="00F11DE3" w:rsidRDefault="00F11DE3"/>
    <w:p w14:paraId="5D57CA44" w14:textId="77777777" w:rsidR="007C282A" w:rsidRDefault="007C282A">
      <w:r>
        <w:t>_______________________________________     ___________________________________</w:t>
      </w:r>
    </w:p>
    <w:p w14:paraId="0BF76A86" w14:textId="77777777" w:rsidR="007C282A" w:rsidRDefault="007C282A">
      <w:r>
        <w:t>Signature of Principal Officer</w:t>
      </w:r>
      <w:r>
        <w:tab/>
      </w:r>
      <w:r>
        <w:tab/>
      </w:r>
      <w:r>
        <w:tab/>
      </w:r>
      <w:r>
        <w:tab/>
        <w:t>Title</w:t>
      </w:r>
    </w:p>
    <w:p w14:paraId="2DBE45A9" w14:textId="77777777" w:rsidR="007C282A" w:rsidRDefault="007C282A"/>
    <w:p w14:paraId="67FB93CB" w14:textId="020ADD3E" w:rsidR="00595237" w:rsidRDefault="007C282A">
      <w:r>
        <w:t>Address:</w:t>
      </w:r>
      <w:r w:rsidR="00595237">
        <w:t xml:space="preserve">                                                                     Telephone Number:</w:t>
      </w:r>
    </w:p>
    <w:p w14:paraId="778339F6" w14:textId="37CA6056" w:rsidR="007C282A" w:rsidRDefault="00595237">
      <w:r>
        <w:t xml:space="preserve">                                                                             </w:t>
      </w:r>
    </w:p>
    <w:p w14:paraId="00537CD8" w14:textId="3884926C" w:rsidR="007C282A" w:rsidRDefault="007C282A">
      <w:r>
        <w:t>_______________________________________</w:t>
      </w:r>
      <w:r w:rsidR="00595237">
        <w:t xml:space="preserve">      ___________________________________</w:t>
      </w:r>
      <w:r>
        <w:tab/>
      </w:r>
    </w:p>
    <w:p w14:paraId="1DE9224B" w14:textId="77777777" w:rsidR="007C282A" w:rsidRDefault="007C282A"/>
    <w:p w14:paraId="13D55717" w14:textId="795F1BB1" w:rsidR="007C282A" w:rsidRDefault="007C282A">
      <w:r>
        <w:t>_______________________________________</w:t>
      </w:r>
      <w:r>
        <w:tab/>
      </w:r>
    </w:p>
    <w:p w14:paraId="7A7AC5EC" w14:textId="77777777" w:rsidR="007C282A" w:rsidRDefault="007C282A"/>
    <w:p w14:paraId="5307F441" w14:textId="77777777" w:rsidR="00F11DE3" w:rsidRDefault="007C282A" w:rsidP="00F11DE3">
      <w:r>
        <w:t>_______________________________________</w:t>
      </w:r>
    </w:p>
    <w:p w14:paraId="733255D3" w14:textId="77777777" w:rsidR="00DA6AD1" w:rsidRDefault="00DA6AD1" w:rsidP="00F11DE3">
      <w:pPr>
        <w:jc w:val="center"/>
        <w:rPr>
          <w:b/>
          <w:sz w:val="28"/>
        </w:rPr>
      </w:pPr>
    </w:p>
    <w:p w14:paraId="6D13754A" w14:textId="77777777" w:rsidR="00C84E0E" w:rsidRDefault="00C84E0E" w:rsidP="00F11DE3">
      <w:pPr>
        <w:jc w:val="center"/>
        <w:rPr>
          <w:b/>
          <w:sz w:val="28"/>
        </w:rPr>
      </w:pPr>
    </w:p>
    <w:p w14:paraId="1E87789E" w14:textId="77777777" w:rsidR="007C282A" w:rsidRPr="00F11DE3" w:rsidRDefault="007C282A" w:rsidP="00F11DE3">
      <w:pPr>
        <w:jc w:val="center"/>
      </w:pPr>
      <w:r>
        <w:rPr>
          <w:b/>
          <w:sz w:val="28"/>
        </w:rPr>
        <w:t>UNION CONCURRENCE</w:t>
      </w:r>
    </w:p>
    <w:p w14:paraId="4E2B0C0E" w14:textId="77777777" w:rsidR="007C282A" w:rsidRDefault="007C282A">
      <w:pPr>
        <w:spacing w:line="480" w:lineRule="auto"/>
        <w:jc w:val="center"/>
        <w:rPr>
          <w:b/>
          <w:sz w:val="28"/>
        </w:rPr>
      </w:pPr>
    </w:p>
    <w:p w14:paraId="647A59F0" w14:textId="77777777" w:rsidR="007C282A" w:rsidRDefault="007C282A">
      <w:r>
        <w:t>Does a collective bargaining agreement exist within the participating employer covering occupations in which training or subsidized employment is proposed?</w:t>
      </w:r>
    </w:p>
    <w:p w14:paraId="44D938C2" w14:textId="77777777" w:rsidR="007C282A" w:rsidRDefault="007C282A">
      <w:r>
        <w:tab/>
      </w:r>
      <w:r>
        <w:tab/>
      </w:r>
      <w:r>
        <w:tab/>
      </w:r>
    </w:p>
    <w:bookmarkStart w:id="17" w:name="Check23"/>
    <w:p w14:paraId="5C634BE2" w14:textId="77777777" w:rsidR="007C282A" w:rsidRDefault="00A03752">
      <w:pPr>
        <w:ind w:left="1440" w:firstLine="720"/>
      </w:pPr>
      <w:r>
        <w:fldChar w:fldCharType="begin">
          <w:ffData>
            <w:name w:val="Check23"/>
            <w:enabled/>
            <w:calcOnExit w:val="0"/>
            <w:checkBox>
              <w:sizeAuto/>
              <w:default w:val="0"/>
              <w:checked w:val="0"/>
            </w:checkBox>
          </w:ffData>
        </w:fldChar>
      </w:r>
      <w:r w:rsidR="007C282A">
        <w:instrText xml:space="preserve"> FORMCHECKBOX </w:instrText>
      </w:r>
      <w:r w:rsidR="0002524D">
        <w:fldChar w:fldCharType="separate"/>
      </w:r>
      <w:r>
        <w:fldChar w:fldCharType="end"/>
      </w:r>
      <w:bookmarkEnd w:id="17"/>
      <w:r w:rsidR="007C282A">
        <w:t>Yes</w:t>
      </w:r>
      <w:r w:rsidR="007C282A">
        <w:rPr>
          <w:b/>
          <w:sz w:val="40"/>
        </w:rPr>
        <w:tab/>
      </w:r>
      <w:r w:rsidR="007C282A">
        <w:rPr>
          <w:b/>
          <w:sz w:val="40"/>
        </w:rPr>
        <w:tab/>
      </w:r>
      <w:r w:rsidR="007C282A">
        <w:rPr>
          <w:b/>
          <w:sz w:val="40"/>
        </w:rPr>
        <w:tab/>
      </w:r>
      <w:r w:rsidR="007C282A">
        <w:rPr>
          <w:b/>
          <w:sz w:val="40"/>
        </w:rPr>
        <w:tab/>
      </w:r>
      <w:bookmarkStart w:id="18" w:name="Check24"/>
      <w:r>
        <w:fldChar w:fldCharType="begin">
          <w:ffData>
            <w:name w:val="Check24"/>
            <w:enabled/>
            <w:calcOnExit w:val="0"/>
            <w:checkBox>
              <w:sizeAuto/>
              <w:default w:val="0"/>
              <w:checked w:val="0"/>
            </w:checkBox>
          </w:ffData>
        </w:fldChar>
      </w:r>
      <w:r w:rsidR="007C282A">
        <w:instrText xml:space="preserve"> FORMCHECKBOX </w:instrText>
      </w:r>
      <w:r w:rsidR="0002524D">
        <w:fldChar w:fldCharType="separate"/>
      </w:r>
      <w:r>
        <w:fldChar w:fldCharType="end"/>
      </w:r>
      <w:bookmarkEnd w:id="18"/>
      <w:r w:rsidR="007C282A">
        <w:t>No</w:t>
      </w:r>
    </w:p>
    <w:p w14:paraId="6862FC09" w14:textId="77777777" w:rsidR="007C282A" w:rsidRDefault="007C282A"/>
    <w:p w14:paraId="386BC46E" w14:textId="77777777" w:rsidR="007C282A" w:rsidRDefault="007C282A"/>
    <w:p w14:paraId="195B7DAA" w14:textId="77777777" w:rsidR="007C282A" w:rsidRDefault="007C282A">
      <w:r>
        <w:t>If yes, does the appropriate bargaining agent concur with the proposed activity, which affects the bargaining agreements?</w:t>
      </w:r>
    </w:p>
    <w:p w14:paraId="65F0A418" w14:textId="77777777" w:rsidR="007C282A" w:rsidRDefault="007C282A">
      <w:pPr>
        <w:ind w:left="1440" w:firstLine="720"/>
        <w:rPr>
          <w:b/>
          <w:sz w:val="40"/>
        </w:rPr>
      </w:pPr>
    </w:p>
    <w:bookmarkStart w:id="19" w:name="Check25"/>
    <w:p w14:paraId="5BD4158B" w14:textId="77777777" w:rsidR="007C282A" w:rsidRDefault="00A03752">
      <w:pPr>
        <w:ind w:left="1440" w:firstLine="720"/>
      </w:pPr>
      <w:r>
        <w:fldChar w:fldCharType="begin">
          <w:ffData>
            <w:name w:val="Check25"/>
            <w:enabled/>
            <w:calcOnExit w:val="0"/>
            <w:checkBox>
              <w:sizeAuto/>
              <w:default w:val="0"/>
              <w:checked w:val="0"/>
            </w:checkBox>
          </w:ffData>
        </w:fldChar>
      </w:r>
      <w:r w:rsidR="007C282A">
        <w:instrText xml:space="preserve"> FORMCHECKBOX </w:instrText>
      </w:r>
      <w:r w:rsidR="0002524D">
        <w:fldChar w:fldCharType="separate"/>
      </w:r>
      <w:r>
        <w:fldChar w:fldCharType="end"/>
      </w:r>
      <w:bookmarkEnd w:id="19"/>
      <w:r w:rsidR="007C282A">
        <w:t>Yes</w:t>
      </w:r>
      <w:r w:rsidR="007C282A">
        <w:rPr>
          <w:b/>
          <w:sz w:val="40"/>
        </w:rPr>
        <w:tab/>
      </w:r>
      <w:r w:rsidR="007C282A">
        <w:rPr>
          <w:b/>
          <w:sz w:val="40"/>
        </w:rPr>
        <w:tab/>
      </w:r>
      <w:r w:rsidR="007C282A">
        <w:rPr>
          <w:b/>
          <w:sz w:val="40"/>
        </w:rPr>
        <w:tab/>
      </w:r>
      <w:r w:rsidR="007C282A">
        <w:rPr>
          <w:b/>
          <w:sz w:val="40"/>
        </w:rPr>
        <w:tab/>
      </w:r>
      <w:bookmarkStart w:id="20" w:name="Check26"/>
      <w:r>
        <w:fldChar w:fldCharType="begin">
          <w:ffData>
            <w:name w:val="Check26"/>
            <w:enabled/>
            <w:calcOnExit w:val="0"/>
            <w:checkBox>
              <w:sizeAuto/>
              <w:default w:val="0"/>
              <w:checked w:val="0"/>
            </w:checkBox>
          </w:ffData>
        </w:fldChar>
      </w:r>
      <w:r w:rsidR="007C282A">
        <w:instrText xml:space="preserve"> FORMCHECKBOX </w:instrText>
      </w:r>
      <w:r w:rsidR="0002524D">
        <w:fldChar w:fldCharType="separate"/>
      </w:r>
      <w:r>
        <w:fldChar w:fldCharType="end"/>
      </w:r>
      <w:bookmarkEnd w:id="20"/>
      <w:r w:rsidR="007C282A">
        <w:t>No</w:t>
      </w:r>
    </w:p>
    <w:p w14:paraId="724B53C1" w14:textId="77777777" w:rsidR="007C282A" w:rsidRDefault="007C282A">
      <w:pPr>
        <w:ind w:left="1440" w:firstLine="720"/>
      </w:pPr>
    </w:p>
    <w:p w14:paraId="4ED90049" w14:textId="77777777" w:rsidR="007C282A" w:rsidRDefault="007C282A">
      <w:pPr>
        <w:ind w:left="1440" w:firstLine="720"/>
      </w:pPr>
    </w:p>
    <w:p w14:paraId="75ECBD05" w14:textId="77777777" w:rsidR="007C282A" w:rsidRDefault="007C282A">
      <w:r>
        <w:t>_______________________________________     ___________________________________</w:t>
      </w:r>
    </w:p>
    <w:p w14:paraId="161C541E" w14:textId="77777777" w:rsidR="007C282A" w:rsidRDefault="007C282A">
      <w:r>
        <w:t>Union</w:t>
      </w:r>
      <w:r>
        <w:tab/>
      </w:r>
      <w:r>
        <w:tab/>
      </w:r>
      <w:r>
        <w:tab/>
      </w:r>
      <w:r>
        <w:tab/>
      </w:r>
      <w:r>
        <w:tab/>
      </w:r>
      <w:r>
        <w:tab/>
      </w:r>
      <w:r>
        <w:tab/>
        <w:t>Local or Lodge</w:t>
      </w:r>
    </w:p>
    <w:p w14:paraId="57D3BA92" w14:textId="77777777" w:rsidR="007C282A" w:rsidRDefault="007C282A"/>
    <w:p w14:paraId="70A94B4D" w14:textId="77777777" w:rsidR="007C282A" w:rsidRDefault="007C282A">
      <w:r>
        <w:t>_______________________________________     ___________________________________</w:t>
      </w:r>
    </w:p>
    <w:p w14:paraId="29BAC821" w14:textId="77777777" w:rsidR="007C282A" w:rsidRDefault="007C282A">
      <w:r>
        <w:t>Signature of Principal Officer</w:t>
      </w:r>
      <w:r>
        <w:tab/>
      </w:r>
      <w:r>
        <w:tab/>
      </w:r>
      <w:r>
        <w:tab/>
      </w:r>
      <w:r>
        <w:tab/>
        <w:t>Title</w:t>
      </w:r>
    </w:p>
    <w:p w14:paraId="7D9C56E7" w14:textId="77777777" w:rsidR="007C282A" w:rsidRDefault="007C282A"/>
    <w:p w14:paraId="71BECF9B" w14:textId="3D50AFD6" w:rsidR="007C282A" w:rsidRDefault="007C282A">
      <w:r>
        <w:t>Address:</w:t>
      </w:r>
      <w:r w:rsidR="00595237">
        <w:t xml:space="preserve">                                                                      Telephone Number:</w:t>
      </w:r>
    </w:p>
    <w:p w14:paraId="5B767716" w14:textId="77777777" w:rsidR="00595237" w:rsidRDefault="00595237"/>
    <w:p w14:paraId="402F5888" w14:textId="03E0201C" w:rsidR="007C282A" w:rsidRDefault="007C282A">
      <w:r>
        <w:t>_______________________________________</w:t>
      </w:r>
      <w:r w:rsidR="00595237">
        <w:t xml:space="preserve">      ___________________________________</w:t>
      </w:r>
      <w:r>
        <w:tab/>
      </w:r>
    </w:p>
    <w:p w14:paraId="7364308C" w14:textId="77777777" w:rsidR="007C282A" w:rsidRDefault="007C282A"/>
    <w:p w14:paraId="5E70686C" w14:textId="5E46B2AC" w:rsidR="007C282A" w:rsidRDefault="007C282A">
      <w:r>
        <w:t>_______________________________________</w:t>
      </w:r>
      <w:r>
        <w:tab/>
      </w:r>
    </w:p>
    <w:p w14:paraId="59416871" w14:textId="77777777" w:rsidR="00595237" w:rsidRDefault="00595237"/>
    <w:p w14:paraId="1962EC46" w14:textId="77777777" w:rsidR="007C282A" w:rsidRDefault="007C282A">
      <w:r>
        <w:t>_______________________________________</w:t>
      </w:r>
    </w:p>
    <w:p w14:paraId="030F08A2" w14:textId="77777777" w:rsidR="007C282A" w:rsidRDefault="007C282A"/>
    <w:p w14:paraId="72CAE21A" w14:textId="77777777" w:rsidR="007C282A" w:rsidRDefault="007C282A"/>
    <w:p w14:paraId="6C50E293" w14:textId="77777777" w:rsidR="007C282A" w:rsidRDefault="007C282A"/>
    <w:p w14:paraId="76111E28" w14:textId="77777777" w:rsidR="007C282A" w:rsidRDefault="007C282A"/>
    <w:p w14:paraId="09BECF02" w14:textId="77777777" w:rsidR="007C282A" w:rsidRDefault="007C282A"/>
    <w:p w14:paraId="7818378C" w14:textId="77777777" w:rsidR="007C282A" w:rsidRDefault="007C282A"/>
    <w:p w14:paraId="5417DC10" w14:textId="77777777" w:rsidR="007C282A" w:rsidRDefault="007C282A"/>
    <w:p w14:paraId="3262225D" w14:textId="77777777" w:rsidR="007C282A" w:rsidRDefault="007C282A"/>
    <w:p w14:paraId="79CD075F" w14:textId="77777777" w:rsidR="007C282A" w:rsidRDefault="007C282A"/>
    <w:p w14:paraId="49A0D38D" w14:textId="77777777" w:rsidR="007C282A" w:rsidRDefault="007C282A"/>
    <w:p w14:paraId="39E0B4CB" w14:textId="77777777" w:rsidR="007C282A" w:rsidRDefault="007C282A"/>
    <w:p w14:paraId="7C84B126" w14:textId="77777777" w:rsidR="007C282A" w:rsidRDefault="007C282A"/>
    <w:p w14:paraId="098D041B" w14:textId="77777777" w:rsidR="007C282A" w:rsidRDefault="007C282A"/>
    <w:p w14:paraId="01E338AF" w14:textId="77777777" w:rsidR="007C282A" w:rsidRDefault="007C282A"/>
    <w:p w14:paraId="05023FE2" w14:textId="77777777" w:rsidR="007C282A" w:rsidRDefault="007C282A"/>
    <w:p w14:paraId="6863F83E" w14:textId="1BD46FC1" w:rsidR="00A16A29" w:rsidRDefault="00A16A29"/>
    <w:p w14:paraId="3FCFF344" w14:textId="77777777" w:rsidR="00FE7DB6" w:rsidRDefault="00FE7DB6"/>
    <w:p w14:paraId="5E3761C0" w14:textId="77777777" w:rsidR="00C84E0E" w:rsidRDefault="00C84E0E"/>
    <w:p w14:paraId="0DADECED" w14:textId="77777777" w:rsidR="007C282A" w:rsidRDefault="007C282A">
      <w:pPr>
        <w:jc w:val="center"/>
        <w:rPr>
          <w:b/>
        </w:rPr>
      </w:pPr>
      <w:r>
        <w:rPr>
          <w:b/>
        </w:rPr>
        <w:lastRenderedPageBreak/>
        <w:t>TENCO WORKFORCE</w:t>
      </w:r>
      <w:r w:rsidRPr="0083095F">
        <w:rPr>
          <w:b/>
        </w:rPr>
        <w:t xml:space="preserve"> </w:t>
      </w:r>
      <w:r w:rsidR="00201918" w:rsidRPr="0083095F">
        <w:rPr>
          <w:b/>
        </w:rPr>
        <w:t>DEVELOPMENT</w:t>
      </w:r>
      <w:r>
        <w:rPr>
          <w:b/>
        </w:rPr>
        <w:t xml:space="preserve"> BOARD</w:t>
      </w:r>
    </w:p>
    <w:p w14:paraId="64670255" w14:textId="77777777" w:rsidR="007C282A" w:rsidRDefault="007C282A">
      <w:pPr>
        <w:jc w:val="center"/>
        <w:rPr>
          <w:b/>
        </w:rPr>
      </w:pPr>
      <w:r>
        <w:rPr>
          <w:b/>
        </w:rPr>
        <w:t>DRUG-FREE WORKPLACE REQUIREMENTS CERTIFICATION</w:t>
      </w:r>
    </w:p>
    <w:p w14:paraId="5ED16698" w14:textId="77777777" w:rsidR="007C282A" w:rsidRDefault="007C282A">
      <w:pPr>
        <w:jc w:val="center"/>
        <w:rPr>
          <w:b/>
        </w:rPr>
      </w:pPr>
    </w:p>
    <w:p w14:paraId="2259CEC1" w14:textId="77777777" w:rsidR="007C282A" w:rsidRDefault="007C282A">
      <w:pPr>
        <w:jc w:val="center"/>
        <w:rPr>
          <w:b/>
        </w:rPr>
      </w:pPr>
    </w:p>
    <w:p w14:paraId="6A5D8D6A" w14:textId="77777777" w:rsidR="007C282A" w:rsidRDefault="007C282A">
      <w:pPr>
        <w:jc w:val="center"/>
        <w:rPr>
          <w:b/>
        </w:rPr>
      </w:pPr>
    </w:p>
    <w:p w14:paraId="22070A67" w14:textId="77777777" w:rsidR="007C282A" w:rsidRDefault="007C282A">
      <w:r>
        <w:t>Service Providers o</w:t>
      </w:r>
      <w:r w:rsidR="00D72A8A">
        <w:t>ther than Individuals</w:t>
      </w:r>
    </w:p>
    <w:p w14:paraId="0326E4AB" w14:textId="77777777" w:rsidR="007C282A" w:rsidRDefault="007C282A"/>
    <w:p w14:paraId="061F2008" w14:textId="77777777" w:rsidR="007C282A" w:rsidRDefault="007C282A">
      <w:r>
        <w:t>Pursuant to The Drug-Free Workplace Act of 1988, and its implementing regulations codified at 29 CFR 98, Subpart F, 1, ________________________________________, the undersigned, in representation of ______________________________________________________________, the Service Provider, attest and certify that the Service Provider will provide a drug-free workplace/training site by:</w:t>
      </w:r>
    </w:p>
    <w:p w14:paraId="731C9751" w14:textId="77777777" w:rsidR="007C282A" w:rsidRDefault="007C282A"/>
    <w:p w14:paraId="2AE5E90A" w14:textId="77777777" w:rsidR="007C282A" w:rsidRDefault="007C282A" w:rsidP="002528D4">
      <w:pPr>
        <w:numPr>
          <w:ilvl w:val="0"/>
          <w:numId w:val="12"/>
        </w:numPr>
      </w:pPr>
      <w:r>
        <w:t>Publishing a statement notifying employees/participants that the unlawful manufacture, distribution, dispensing, possession, or use of a controlled substance is prohibited in the Service Provider’s workplace/training site and specifying the actions that will be taken against employees/participants for violation of such prohibition;</w:t>
      </w:r>
    </w:p>
    <w:p w14:paraId="512A0178" w14:textId="77777777" w:rsidR="007C282A" w:rsidRDefault="007C282A"/>
    <w:p w14:paraId="53873474" w14:textId="77777777" w:rsidR="007C282A" w:rsidRDefault="007C282A" w:rsidP="002528D4">
      <w:pPr>
        <w:numPr>
          <w:ilvl w:val="0"/>
          <w:numId w:val="13"/>
        </w:numPr>
      </w:pPr>
      <w:r>
        <w:t>Establishing an ongoing drug-free awareness program to inform employees/participants about:</w:t>
      </w:r>
    </w:p>
    <w:p w14:paraId="04F43A82" w14:textId="77777777" w:rsidR="007C282A" w:rsidRDefault="007C282A"/>
    <w:p w14:paraId="28754413" w14:textId="77777777" w:rsidR="007C282A" w:rsidRDefault="007C282A" w:rsidP="002528D4">
      <w:pPr>
        <w:numPr>
          <w:ilvl w:val="0"/>
          <w:numId w:val="14"/>
        </w:numPr>
      </w:pPr>
      <w:r>
        <w:t>The dangers of drug abuse in the workplace/training site;</w:t>
      </w:r>
    </w:p>
    <w:p w14:paraId="35C1653E" w14:textId="77777777" w:rsidR="007C282A" w:rsidRDefault="007C282A" w:rsidP="002528D4">
      <w:pPr>
        <w:numPr>
          <w:ilvl w:val="0"/>
          <w:numId w:val="14"/>
        </w:numPr>
      </w:pPr>
      <w:r>
        <w:t>The Service Provider’s policy of maintaining a drug-free workplace/training site;</w:t>
      </w:r>
    </w:p>
    <w:p w14:paraId="5755DB48" w14:textId="77777777" w:rsidR="007C282A" w:rsidRDefault="007C282A" w:rsidP="002528D4">
      <w:pPr>
        <w:numPr>
          <w:ilvl w:val="0"/>
          <w:numId w:val="14"/>
        </w:numPr>
      </w:pPr>
      <w:r>
        <w:t xml:space="preserve">Any available drug counseling, rehabilitation, and employee assistance program; and </w:t>
      </w:r>
    </w:p>
    <w:p w14:paraId="13CA383E" w14:textId="77777777" w:rsidR="007C282A" w:rsidRDefault="007C282A" w:rsidP="002528D4">
      <w:pPr>
        <w:numPr>
          <w:ilvl w:val="0"/>
          <w:numId w:val="14"/>
        </w:numPr>
      </w:pPr>
      <w:r>
        <w:t>The penalties that may be imposed upon employees/participants for drug abuse violations occurring in the workplace.</w:t>
      </w:r>
    </w:p>
    <w:p w14:paraId="4FDC6941" w14:textId="77777777" w:rsidR="007C282A" w:rsidRDefault="007C282A">
      <w:pPr>
        <w:ind w:left="432"/>
      </w:pPr>
    </w:p>
    <w:p w14:paraId="55BECE6F" w14:textId="77777777" w:rsidR="007C282A" w:rsidRDefault="007C282A" w:rsidP="002528D4">
      <w:pPr>
        <w:numPr>
          <w:ilvl w:val="0"/>
          <w:numId w:val="15"/>
        </w:numPr>
      </w:pPr>
      <w:r>
        <w:t>Making it a requirement that each employee/participant to be engaged in the performance of the grant be given a copy of the statement required by paragraph 1.</w:t>
      </w:r>
    </w:p>
    <w:p w14:paraId="140260C7" w14:textId="77777777" w:rsidR="007C282A" w:rsidRDefault="007C282A"/>
    <w:p w14:paraId="3A476DB6" w14:textId="77777777" w:rsidR="007C282A" w:rsidRDefault="007C282A" w:rsidP="002528D4">
      <w:pPr>
        <w:numPr>
          <w:ilvl w:val="0"/>
          <w:numId w:val="16"/>
        </w:numPr>
      </w:pPr>
      <w:r>
        <w:t>Notifying the employee/participant in the statement required by paragraph 1 that, as a condition of employment under the grant, the employee/participant will:</w:t>
      </w:r>
    </w:p>
    <w:p w14:paraId="6148BA87" w14:textId="77777777" w:rsidR="007C282A" w:rsidRDefault="007C282A"/>
    <w:p w14:paraId="3E28BDF6" w14:textId="77777777" w:rsidR="007C282A" w:rsidRDefault="007C282A" w:rsidP="002528D4">
      <w:pPr>
        <w:numPr>
          <w:ilvl w:val="0"/>
          <w:numId w:val="17"/>
        </w:numPr>
      </w:pPr>
      <w:r>
        <w:t>Abide by the terms of the statement; and</w:t>
      </w:r>
    </w:p>
    <w:p w14:paraId="3C0C55F1" w14:textId="77777777" w:rsidR="007C282A" w:rsidRDefault="007C282A" w:rsidP="002528D4">
      <w:pPr>
        <w:numPr>
          <w:ilvl w:val="0"/>
          <w:numId w:val="17"/>
        </w:numPr>
      </w:pPr>
      <w:r>
        <w:t>Notify the employer in writing of his or her conviction for a violation of a criminal drug statue occurring in the workplace no later than five calendar days after such conviction.</w:t>
      </w:r>
    </w:p>
    <w:p w14:paraId="4049D4A5" w14:textId="77777777" w:rsidR="007C282A" w:rsidRDefault="007C282A"/>
    <w:p w14:paraId="6B6F8C77" w14:textId="77777777" w:rsidR="007C282A" w:rsidRDefault="007C282A" w:rsidP="002528D4">
      <w:pPr>
        <w:numPr>
          <w:ilvl w:val="0"/>
          <w:numId w:val="18"/>
        </w:numPr>
      </w:pPr>
      <w:r>
        <w:t>Notifying the agency in writing ten calendar days after receiving notice under subparagraph 4 (b) from employee/participant or otherwise receiving actual notice of such conviction.  We will provide such notice of convicted employees/participants, including position title, to every grant officer on whose grant activity the convicted employee/participant was working.  The notice shall include the identification numbers(s) of each affected grant.</w:t>
      </w:r>
    </w:p>
    <w:p w14:paraId="316C98DC" w14:textId="77777777" w:rsidR="007C282A" w:rsidRDefault="007C282A"/>
    <w:p w14:paraId="2E30EB7E" w14:textId="77777777" w:rsidR="007C282A" w:rsidRDefault="007C282A" w:rsidP="002528D4">
      <w:pPr>
        <w:numPr>
          <w:ilvl w:val="0"/>
          <w:numId w:val="19"/>
        </w:numPr>
      </w:pPr>
      <w:r>
        <w:t>Taking one of the following actions, within 30 calendar days of receiving notice under subparagraph 4(b), with respect to any employee/participant who is so convicted:</w:t>
      </w:r>
    </w:p>
    <w:p w14:paraId="25C703C3" w14:textId="77777777" w:rsidR="007C282A" w:rsidRDefault="007C282A"/>
    <w:p w14:paraId="5EE81226" w14:textId="77777777" w:rsidR="007C282A" w:rsidRDefault="007C282A" w:rsidP="002528D4">
      <w:pPr>
        <w:numPr>
          <w:ilvl w:val="0"/>
          <w:numId w:val="20"/>
        </w:numPr>
      </w:pPr>
      <w:r>
        <w:t xml:space="preserve">Taking appropriate personnel action against such an employee/participant, up to and including termination, consistent with the requirements of the Rehabilitation Act of 1973 as amended; or </w:t>
      </w:r>
    </w:p>
    <w:p w14:paraId="080D327F" w14:textId="77777777" w:rsidR="007C282A" w:rsidRDefault="007C282A" w:rsidP="002528D4">
      <w:pPr>
        <w:numPr>
          <w:ilvl w:val="0"/>
          <w:numId w:val="20"/>
        </w:numPr>
      </w:pPr>
      <w:r>
        <w:lastRenderedPageBreak/>
        <w:t>Requiring such employee/participant to participate satisfactorily in drug abuse assistance or rehabilitation program approved for such purposes by a federal, state or local health, law enforcement, or other appropriate agency.</w:t>
      </w:r>
    </w:p>
    <w:p w14:paraId="7D56DAD2" w14:textId="77777777" w:rsidR="007C282A" w:rsidRDefault="007C282A"/>
    <w:p w14:paraId="08159C55" w14:textId="77777777" w:rsidR="007C282A" w:rsidRDefault="007C282A" w:rsidP="002528D4">
      <w:pPr>
        <w:numPr>
          <w:ilvl w:val="0"/>
          <w:numId w:val="21"/>
        </w:numPr>
      </w:pPr>
      <w:r>
        <w:t>Making a good faith effort to continue to maintain a drug-free workplace/training site through implementation of paragraph 1, 2, 3, 4, 5, and 6.</w:t>
      </w:r>
    </w:p>
    <w:p w14:paraId="401B2E0A" w14:textId="77777777" w:rsidR="007C282A" w:rsidRDefault="007C282A"/>
    <w:p w14:paraId="2F3731CA" w14:textId="77777777" w:rsidR="007C282A" w:rsidRDefault="007C282A"/>
    <w:p w14:paraId="737DD717" w14:textId="77777777" w:rsidR="007C282A" w:rsidRDefault="007C282A">
      <w:r>
        <w:t>I declare, under penalty of perjury under the laws of the United States, and under the penalties set forth by the Drug-Free Workplace Act of 1988, that this certification is true and correct.</w:t>
      </w:r>
    </w:p>
    <w:p w14:paraId="3DB17CD9" w14:textId="77777777" w:rsidR="007C282A" w:rsidRDefault="007C282A"/>
    <w:p w14:paraId="5D0F7576" w14:textId="77777777" w:rsidR="007C282A" w:rsidRDefault="007C282A">
      <w:r>
        <w:t>__________________________________________________________________</w:t>
      </w:r>
    </w:p>
    <w:p w14:paraId="351A0789" w14:textId="77777777" w:rsidR="007C282A" w:rsidRDefault="007C282A">
      <w:r>
        <w:t>Signature and Title</w:t>
      </w:r>
    </w:p>
    <w:p w14:paraId="429FDA2D" w14:textId="77777777" w:rsidR="007C282A" w:rsidRDefault="007C282A"/>
    <w:p w14:paraId="0981CE29" w14:textId="77777777" w:rsidR="007C282A" w:rsidRDefault="007C282A">
      <w:r>
        <w:t xml:space="preserve">I, ___________________________________, certify that I am the ________________________ </w:t>
      </w:r>
    </w:p>
    <w:p w14:paraId="53CEBE41" w14:textId="77777777" w:rsidR="007C282A" w:rsidRDefault="007C282A">
      <w:pPr>
        <w:rPr>
          <w:sz w:val="18"/>
        </w:rPr>
      </w:pPr>
      <w:r>
        <w:t xml:space="preserve">               </w:t>
      </w:r>
      <w:r>
        <w:rPr>
          <w:sz w:val="16"/>
        </w:rPr>
        <w:t>(Typed Name)</w:t>
      </w:r>
      <w:r>
        <w:tab/>
      </w:r>
      <w:r>
        <w:tab/>
      </w:r>
      <w:r>
        <w:tab/>
      </w:r>
      <w:r>
        <w:tab/>
      </w:r>
      <w:r>
        <w:tab/>
      </w:r>
      <w:r>
        <w:tab/>
        <w:t xml:space="preserve">         </w:t>
      </w:r>
      <w:r>
        <w:tab/>
      </w:r>
      <w:r>
        <w:tab/>
      </w:r>
      <w:r>
        <w:rPr>
          <w:sz w:val="16"/>
        </w:rPr>
        <w:t>(Official Title</w:t>
      </w:r>
      <w:r>
        <w:rPr>
          <w:sz w:val="18"/>
        </w:rPr>
        <w:t>)</w:t>
      </w:r>
    </w:p>
    <w:p w14:paraId="3D65A8C4" w14:textId="77777777" w:rsidR="007C282A" w:rsidRDefault="007C282A">
      <w:r>
        <w:t>of ___________________________________, and further certify that _____________________</w:t>
      </w:r>
    </w:p>
    <w:p w14:paraId="0008494A" w14:textId="77777777" w:rsidR="007C282A" w:rsidRDefault="007C282A">
      <w:pPr>
        <w:rPr>
          <w:sz w:val="18"/>
        </w:rPr>
      </w:pPr>
      <w:r>
        <w:tab/>
      </w:r>
      <w:r>
        <w:rPr>
          <w:sz w:val="18"/>
        </w:rPr>
        <w:t xml:space="preserve">   </w:t>
      </w:r>
      <w:r>
        <w:rPr>
          <w:sz w:val="16"/>
        </w:rPr>
        <w:t xml:space="preserve"> (Service Provider Name</w:t>
      </w:r>
      <w:r>
        <w:rPr>
          <w:sz w:val="18"/>
        </w:rPr>
        <w:t>)</w:t>
      </w:r>
      <w:r>
        <w:rPr>
          <w:sz w:val="18"/>
        </w:rPr>
        <w:tab/>
      </w:r>
      <w:r>
        <w:rPr>
          <w:sz w:val="18"/>
        </w:rPr>
        <w:tab/>
      </w:r>
      <w:r>
        <w:rPr>
          <w:sz w:val="18"/>
        </w:rPr>
        <w:tab/>
      </w:r>
      <w:r>
        <w:rPr>
          <w:sz w:val="18"/>
        </w:rPr>
        <w:tab/>
      </w:r>
      <w:r>
        <w:rPr>
          <w:sz w:val="18"/>
        </w:rPr>
        <w:tab/>
      </w:r>
      <w:r>
        <w:rPr>
          <w:sz w:val="18"/>
        </w:rPr>
        <w:tab/>
      </w:r>
      <w:r>
        <w:rPr>
          <w:sz w:val="18"/>
        </w:rPr>
        <w:tab/>
      </w:r>
      <w:r>
        <w:rPr>
          <w:sz w:val="16"/>
        </w:rPr>
        <w:t>(Above Named Individual</w:t>
      </w:r>
      <w:r>
        <w:rPr>
          <w:sz w:val="18"/>
        </w:rPr>
        <w:t>)</w:t>
      </w:r>
    </w:p>
    <w:p w14:paraId="58F04671" w14:textId="77777777" w:rsidR="007C282A" w:rsidRDefault="007C282A">
      <w:r>
        <w:t>is authorized to sign this certification under the authority given by ________________________.</w:t>
      </w:r>
    </w:p>
    <w:p w14:paraId="14CB3D7D" w14:textId="77777777" w:rsidR="007C282A" w:rsidRDefault="007C282A">
      <w:pPr>
        <w:rPr>
          <w:sz w:val="18"/>
        </w:rPr>
      </w:pPr>
      <w:r>
        <w:tab/>
      </w:r>
      <w:r>
        <w:tab/>
      </w:r>
      <w:r>
        <w:tab/>
      </w:r>
      <w:r>
        <w:tab/>
      </w:r>
      <w:r>
        <w:tab/>
      </w:r>
      <w:r>
        <w:tab/>
      </w:r>
      <w:r>
        <w:tab/>
      </w:r>
      <w:r>
        <w:tab/>
      </w:r>
      <w:r>
        <w:tab/>
      </w:r>
      <w:r>
        <w:rPr>
          <w:sz w:val="16"/>
        </w:rPr>
        <w:t>(Source of Authority</w:t>
      </w:r>
      <w:r>
        <w:rPr>
          <w:sz w:val="18"/>
        </w:rPr>
        <w:t>)</w:t>
      </w:r>
    </w:p>
    <w:p w14:paraId="54029CC1" w14:textId="77777777" w:rsidR="00292B21" w:rsidRDefault="00292B21">
      <w:pPr>
        <w:rPr>
          <w:sz w:val="18"/>
        </w:rPr>
      </w:pPr>
    </w:p>
    <w:p w14:paraId="034488BC" w14:textId="77777777" w:rsidR="00292B21" w:rsidRDefault="00292B21">
      <w:pPr>
        <w:rPr>
          <w:sz w:val="18"/>
        </w:rPr>
      </w:pPr>
    </w:p>
    <w:p w14:paraId="773E47FF" w14:textId="77777777" w:rsidR="00292B21" w:rsidRDefault="00292B21">
      <w:pPr>
        <w:rPr>
          <w:sz w:val="18"/>
        </w:rPr>
      </w:pPr>
    </w:p>
    <w:p w14:paraId="2B5CE838" w14:textId="77777777" w:rsidR="00292B21" w:rsidRDefault="00292B21">
      <w:pPr>
        <w:rPr>
          <w:sz w:val="18"/>
        </w:rPr>
      </w:pPr>
    </w:p>
    <w:p w14:paraId="26456A03" w14:textId="77777777" w:rsidR="007C282A" w:rsidRDefault="007C282A">
      <w:r>
        <w:t>____________________________________________            ___________________________</w:t>
      </w:r>
    </w:p>
    <w:p w14:paraId="5000BB5F" w14:textId="77777777" w:rsidR="007C282A" w:rsidRDefault="007C282A">
      <w:r>
        <w:t>Signature</w:t>
      </w:r>
      <w:r>
        <w:tab/>
      </w:r>
      <w:r>
        <w:tab/>
      </w:r>
      <w:r>
        <w:tab/>
      </w:r>
      <w:r>
        <w:tab/>
      </w:r>
      <w:r>
        <w:tab/>
      </w:r>
      <w:r>
        <w:tab/>
      </w:r>
      <w:r>
        <w:tab/>
        <w:t xml:space="preserve">     Date Executed</w:t>
      </w:r>
    </w:p>
    <w:p w14:paraId="472113E3" w14:textId="77777777" w:rsidR="007C282A" w:rsidRDefault="007C282A"/>
    <w:p w14:paraId="5B04C647" w14:textId="77777777" w:rsidR="007C282A" w:rsidRDefault="007C282A">
      <w:pPr>
        <w:pageBreakBefore/>
        <w:jc w:val="center"/>
        <w:rPr>
          <w:b/>
          <w:sz w:val="28"/>
        </w:rPr>
      </w:pPr>
      <w:r>
        <w:rPr>
          <w:b/>
          <w:sz w:val="28"/>
        </w:rPr>
        <w:lastRenderedPageBreak/>
        <w:t xml:space="preserve">TENCO WORKFORCE </w:t>
      </w:r>
      <w:r w:rsidR="00996DCF" w:rsidRPr="0083095F">
        <w:rPr>
          <w:b/>
          <w:sz w:val="28"/>
        </w:rPr>
        <w:t>DEVELOPMENT</w:t>
      </w:r>
      <w:r>
        <w:rPr>
          <w:b/>
          <w:sz w:val="28"/>
        </w:rPr>
        <w:t xml:space="preserve"> AREA</w:t>
      </w:r>
    </w:p>
    <w:p w14:paraId="61377153" w14:textId="77777777" w:rsidR="007C282A" w:rsidRDefault="007C282A">
      <w:pPr>
        <w:rPr>
          <w:b/>
          <w:sz w:val="28"/>
        </w:rPr>
      </w:pPr>
    </w:p>
    <w:p w14:paraId="27036DB2" w14:textId="77777777" w:rsidR="007C282A" w:rsidRDefault="007C282A">
      <w:pPr>
        <w:rPr>
          <w:b/>
          <w:sz w:val="28"/>
        </w:rPr>
      </w:pPr>
      <w:r>
        <w:rPr>
          <w:b/>
          <w:sz w:val="28"/>
        </w:rPr>
        <w:t>Certification of Current Cost or Pricing Data:</w:t>
      </w:r>
    </w:p>
    <w:p w14:paraId="499418C2" w14:textId="77777777" w:rsidR="007C282A" w:rsidRDefault="007C282A"/>
    <w:p w14:paraId="5186B52C" w14:textId="77777777" w:rsidR="007C282A" w:rsidRDefault="007C282A">
      <w:r>
        <w:t>As an authorized representative/signature official of said organization, I certify that, to the best of my knowledge and belief, the cost of pricing data submitted, either actually or by specific identification in writing, are accurate, complete, and current as of the date of submission of this proposal.  This certification includes the cost or pricing data supporting any advance agreements and forward prici</w:t>
      </w:r>
      <w:r w:rsidR="00D73BF1">
        <w:t>ng agreements between the offered</w:t>
      </w:r>
      <w:r>
        <w:t xml:space="preserve"> and the TENCO Workforce</w:t>
      </w:r>
      <w:r w:rsidRPr="0083095F">
        <w:t xml:space="preserve"> </w:t>
      </w:r>
      <w:r w:rsidR="00996DCF" w:rsidRPr="001F1BD6">
        <w:t>Development</w:t>
      </w:r>
      <w:r>
        <w:t xml:space="preserve"> Area are part of the proposal.</w:t>
      </w:r>
    </w:p>
    <w:p w14:paraId="37E14C00" w14:textId="77777777" w:rsidR="007C282A" w:rsidRDefault="007C282A">
      <w:pPr>
        <w:rPr>
          <w:b/>
          <w:i/>
        </w:rPr>
      </w:pPr>
    </w:p>
    <w:p w14:paraId="592D6EDF" w14:textId="77777777" w:rsidR="007C282A" w:rsidRDefault="007C282A">
      <w:pPr>
        <w:rPr>
          <w:b/>
        </w:rPr>
      </w:pPr>
      <w:r>
        <w:rPr>
          <w:b/>
        </w:rPr>
        <w:t>This application for program implementation is accurate and prices contained herein will not increase for a period of at least 90 days from the contract initiation unless initiated by TENCO.</w:t>
      </w:r>
    </w:p>
    <w:p w14:paraId="3F0336CE" w14:textId="77777777" w:rsidR="007C282A" w:rsidRDefault="007C282A">
      <w:pPr>
        <w:rPr>
          <w:b/>
        </w:rPr>
      </w:pPr>
    </w:p>
    <w:p w14:paraId="795A55D9" w14:textId="77777777" w:rsidR="007C282A" w:rsidRDefault="007C282A">
      <w:pPr>
        <w:pStyle w:val="Footer"/>
        <w:tabs>
          <w:tab w:val="left" w:pos="720"/>
        </w:tabs>
      </w:pPr>
    </w:p>
    <w:p w14:paraId="199C5DF2" w14:textId="77777777" w:rsidR="007C282A" w:rsidRDefault="007C282A">
      <w:r>
        <w:t>___________________________________________</w:t>
      </w:r>
      <w:r>
        <w:tab/>
        <w:t>________________________</w:t>
      </w:r>
    </w:p>
    <w:p w14:paraId="1ECCC6FC" w14:textId="77777777" w:rsidR="007C282A" w:rsidRDefault="007C282A">
      <w:pPr>
        <w:rPr>
          <w:b/>
          <w:i/>
        </w:rPr>
      </w:pPr>
      <w:r>
        <w:rPr>
          <w:b/>
          <w:i/>
        </w:rPr>
        <w:t>Authorized Representative</w:t>
      </w:r>
      <w:r>
        <w:rPr>
          <w:b/>
          <w:i/>
        </w:rPr>
        <w:tab/>
      </w:r>
      <w:r>
        <w:rPr>
          <w:b/>
          <w:i/>
        </w:rPr>
        <w:tab/>
      </w:r>
      <w:r>
        <w:rPr>
          <w:b/>
          <w:i/>
        </w:rPr>
        <w:tab/>
      </w:r>
      <w:r>
        <w:rPr>
          <w:b/>
          <w:i/>
        </w:rPr>
        <w:tab/>
      </w:r>
      <w:r>
        <w:rPr>
          <w:b/>
          <w:i/>
        </w:rPr>
        <w:tab/>
        <w:t>Date</w:t>
      </w:r>
    </w:p>
    <w:p w14:paraId="30FA829F" w14:textId="77777777" w:rsidR="007C282A" w:rsidRDefault="007C282A">
      <w:pPr>
        <w:rPr>
          <w:b/>
          <w:i/>
        </w:rPr>
      </w:pPr>
    </w:p>
    <w:p w14:paraId="1571D5C5" w14:textId="77777777" w:rsidR="007C282A" w:rsidRDefault="007C282A">
      <w:pPr>
        <w:rPr>
          <w:b/>
          <w:i/>
        </w:rPr>
      </w:pPr>
    </w:p>
    <w:p w14:paraId="4B22AF65" w14:textId="77777777" w:rsidR="007C282A" w:rsidRDefault="007C282A">
      <w:pPr>
        <w:rPr>
          <w:b/>
          <w:i/>
        </w:rPr>
      </w:pPr>
      <w:r>
        <w:rPr>
          <w:b/>
          <w:i/>
        </w:rPr>
        <w:t>__________________________________________</w:t>
      </w:r>
      <w:r>
        <w:rPr>
          <w:b/>
          <w:i/>
        </w:rPr>
        <w:tab/>
        <w:t>________________________</w:t>
      </w:r>
    </w:p>
    <w:p w14:paraId="0CAFA4D0" w14:textId="77777777" w:rsidR="007C282A" w:rsidRDefault="007C282A">
      <w:pPr>
        <w:rPr>
          <w:b/>
          <w:i/>
        </w:rPr>
      </w:pPr>
      <w:r>
        <w:rPr>
          <w:b/>
          <w:i/>
        </w:rPr>
        <w:t>Authorized Representative/Typed</w:t>
      </w:r>
      <w:r>
        <w:tab/>
      </w:r>
      <w:r>
        <w:tab/>
      </w:r>
      <w:r>
        <w:tab/>
      </w:r>
      <w:r>
        <w:tab/>
      </w:r>
      <w:r>
        <w:rPr>
          <w:b/>
          <w:i/>
        </w:rPr>
        <w:t>Date</w:t>
      </w:r>
    </w:p>
    <w:p w14:paraId="49528159" w14:textId="77777777" w:rsidR="007C282A" w:rsidRDefault="007C282A">
      <w:pPr>
        <w:rPr>
          <w:b/>
          <w:i/>
        </w:rPr>
      </w:pPr>
    </w:p>
    <w:p w14:paraId="7D391F9A" w14:textId="77777777" w:rsidR="007C282A" w:rsidRDefault="007C282A">
      <w:pPr>
        <w:rPr>
          <w:b/>
          <w:i/>
        </w:rPr>
      </w:pPr>
    </w:p>
    <w:p w14:paraId="137E42D8" w14:textId="77777777" w:rsidR="007C282A" w:rsidRDefault="007C282A">
      <w:pPr>
        <w:rPr>
          <w:b/>
          <w:i/>
        </w:rPr>
      </w:pPr>
      <w:r>
        <w:rPr>
          <w:b/>
          <w:i/>
        </w:rPr>
        <w:t>__________________________________________</w:t>
      </w:r>
    </w:p>
    <w:p w14:paraId="6DD72185" w14:textId="77777777" w:rsidR="007C282A" w:rsidRDefault="007C282A">
      <w:pPr>
        <w:rPr>
          <w:b/>
          <w:i/>
        </w:rPr>
      </w:pPr>
      <w:r>
        <w:rPr>
          <w:b/>
          <w:i/>
        </w:rPr>
        <w:t>Title</w:t>
      </w:r>
    </w:p>
    <w:p w14:paraId="712DEF56" w14:textId="77777777" w:rsidR="00D73BF1" w:rsidRDefault="00D73BF1">
      <w:pPr>
        <w:rPr>
          <w:b/>
          <w:iCs/>
          <w:sz w:val="28"/>
        </w:rPr>
      </w:pPr>
    </w:p>
    <w:p w14:paraId="0A43B88C" w14:textId="77777777" w:rsidR="00D73BF1" w:rsidRDefault="00D73BF1">
      <w:pPr>
        <w:rPr>
          <w:b/>
          <w:iCs/>
          <w:sz w:val="28"/>
        </w:rPr>
      </w:pPr>
    </w:p>
    <w:p w14:paraId="630B818A" w14:textId="77777777" w:rsidR="009818B8" w:rsidRDefault="009818B8">
      <w:pPr>
        <w:rPr>
          <w:b/>
          <w:iCs/>
          <w:sz w:val="28"/>
        </w:rPr>
      </w:pPr>
    </w:p>
    <w:p w14:paraId="4B756B31" w14:textId="77777777" w:rsidR="009818B8" w:rsidRDefault="009818B8">
      <w:pPr>
        <w:rPr>
          <w:b/>
          <w:iCs/>
          <w:sz w:val="28"/>
        </w:rPr>
      </w:pPr>
    </w:p>
    <w:p w14:paraId="729E0B64" w14:textId="77777777" w:rsidR="009818B8" w:rsidRDefault="009818B8">
      <w:pPr>
        <w:rPr>
          <w:b/>
          <w:iCs/>
          <w:sz w:val="28"/>
        </w:rPr>
      </w:pPr>
    </w:p>
    <w:p w14:paraId="3427FE4E" w14:textId="77777777" w:rsidR="009818B8" w:rsidRDefault="009818B8">
      <w:pPr>
        <w:rPr>
          <w:b/>
          <w:iCs/>
          <w:sz w:val="28"/>
        </w:rPr>
      </w:pPr>
    </w:p>
    <w:p w14:paraId="7D53BD4A" w14:textId="77777777" w:rsidR="009818B8" w:rsidRDefault="009818B8">
      <w:pPr>
        <w:rPr>
          <w:b/>
          <w:iCs/>
          <w:sz w:val="28"/>
        </w:rPr>
      </w:pPr>
    </w:p>
    <w:p w14:paraId="1091C09D" w14:textId="77777777" w:rsidR="009818B8" w:rsidRDefault="009818B8">
      <w:pPr>
        <w:rPr>
          <w:b/>
          <w:iCs/>
          <w:sz w:val="28"/>
        </w:rPr>
      </w:pPr>
    </w:p>
    <w:p w14:paraId="4296FCE9" w14:textId="77777777" w:rsidR="009818B8" w:rsidRDefault="009818B8">
      <w:pPr>
        <w:rPr>
          <w:b/>
          <w:iCs/>
          <w:sz w:val="28"/>
        </w:rPr>
      </w:pPr>
    </w:p>
    <w:p w14:paraId="35714120" w14:textId="77777777" w:rsidR="009818B8" w:rsidRDefault="009818B8">
      <w:pPr>
        <w:rPr>
          <w:b/>
          <w:iCs/>
          <w:sz w:val="28"/>
        </w:rPr>
      </w:pPr>
    </w:p>
    <w:p w14:paraId="54DC313B" w14:textId="77777777" w:rsidR="009818B8" w:rsidRDefault="009818B8">
      <w:pPr>
        <w:rPr>
          <w:b/>
          <w:iCs/>
          <w:sz w:val="28"/>
        </w:rPr>
      </w:pPr>
    </w:p>
    <w:p w14:paraId="1E597EA6" w14:textId="77777777" w:rsidR="009818B8" w:rsidRDefault="009818B8">
      <w:pPr>
        <w:rPr>
          <w:b/>
          <w:iCs/>
          <w:sz w:val="28"/>
        </w:rPr>
      </w:pPr>
    </w:p>
    <w:p w14:paraId="6A5C7474" w14:textId="77777777" w:rsidR="009818B8" w:rsidRDefault="009818B8">
      <w:pPr>
        <w:rPr>
          <w:b/>
          <w:iCs/>
          <w:sz w:val="28"/>
        </w:rPr>
      </w:pPr>
    </w:p>
    <w:p w14:paraId="77EC7149" w14:textId="77777777" w:rsidR="009818B8" w:rsidRDefault="009818B8">
      <w:pPr>
        <w:rPr>
          <w:b/>
          <w:iCs/>
          <w:sz w:val="28"/>
        </w:rPr>
      </w:pPr>
    </w:p>
    <w:p w14:paraId="44C2F3FB" w14:textId="77777777" w:rsidR="009818B8" w:rsidRDefault="009818B8">
      <w:pPr>
        <w:rPr>
          <w:b/>
          <w:iCs/>
          <w:sz w:val="28"/>
        </w:rPr>
      </w:pPr>
    </w:p>
    <w:p w14:paraId="0616C4C5" w14:textId="77777777" w:rsidR="009818B8" w:rsidRDefault="009818B8">
      <w:pPr>
        <w:rPr>
          <w:b/>
          <w:iCs/>
          <w:sz w:val="28"/>
        </w:rPr>
      </w:pPr>
    </w:p>
    <w:p w14:paraId="32877237" w14:textId="77777777" w:rsidR="009818B8" w:rsidRDefault="009818B8">
      <w:pPr>
        <w:rPr>
          <w:b/>
          <w:iCs/>
          <w:sz w:val="28"/>
        </w:rPr>
      </w:pPr>
    </w:p>
    <w:p w14:paraId="113567BF" w14:textId="77777777" w:rsidR="009818B8" w:rsidRDefault="009818B8">
      <w:pPr>
        <w:rPr>
          <w:b/>
          <w:iCs/>
          <w:sz w:val="28"/>
        </w:rPr>
      </w:pPr>
    </w:p>
    <w:p w14:paraId="48D9D3F7" w14:textId="77777777" w:rsidR="009818B8" w:rsidRDefault="009818B8">
      <w:pPr>
        <w:rPr>
          <w:b/>
          <w:iCs/>
          <w:sz w:val="28"/>
        </w:rPr>
      </w:pPr>
    </w:p>
    <w:p w14:paraId="67A592CE" w14:textId="77777777" w:rsidR="009818B8" w:rsidRDefault="009818B8">
      <w:pPr>
        <w:rPr>
          <w:b/>
          <w:iCs/>
          <w:sz w:val="28"/>
        </w:rPr>
      </w:pPr>
    </w:p>
    <w:p w14:paraId="55FDCE23" w14:textId="77777777" w:rsidR="007C282A" w:rsidRPr="00AE1F40" w:rsidRDefault="00A00B8A">
      <w:pPr>
        <w:rPr>
          <w:b/>
          <w:iCs/>
          <w:sz w:val="28"/>
        </w:rPr>
      </w:pPr>
      <w:r w:rsidRPr="00AE1F40">
        <w:rPr>
          <w:b/>
          <w:iCs/>
          <w:sz w:val="28"/>
        </w:rPr>
        <w:lastRenderedPageBreak/>
        <w:t>P</w:t>
      </w:r>
      <w:r w:rsidR="007C282A" w:rsidRPr="00AE1F40">
        <w:rPr>
          <w:b/>
          <w:iCs/>
          <w:sz w:val="28"/>
        </w:rPr>
        <w:t>roposal Evaluation Criteria:</w:t>
      </w:r>
    </w:p>
    <w:p w14:paraId="04DA04BD" w14:textId="77777777" w:rsidR="007C282A" w:rsidRPr="00AE0E17" w:rsidRDefault="007C282A">
      <w:pPr>
        <w:rPr>
          <w:b/>
          <w:iCs/>
        </w:rPr>
      </w:pPr>
    </w:p>
    <w:p w14:paraId="3AF468FA" w14:textId="77777777" w:rsidR="007C282A" w:rsidRPr="00AE0E17" w:rsidRDefault="007C282A">
      <w:pPr>
        <w:pStyle w:val="Heading"/>
        <w:keepNext w:val="0"/>
        <w:spacing w:before="0" w:after="0"/>
        <w:rPr>
          <w:rFonts w:ascii="Times New Roman" w:eastAsia="Times New Roman" w:hAnsi="Times New Roman"/>
          <w:bCs/>
          <w:iCs/>
          <w:sz w:val="24"/>
          <w:szCs w:val="20"/>
        </w:rPr>
      </w:pPr>
      <w:r w:rsidRPr="00AE0E17">
        <w:rPr>
          <w:rFonts w:ascii="Times New Roman" w:eastAsia="Times New Roman" w:hAnsi="Times New Roman"/>
          <w:bCs/>
          <w:iCs/>
          <w:sz w:val="24"/>
          <w:szCs w:val="20"/>
        </w:rPr>
        <w:t>In response to this RFP, each proposal, which meets the minimum requirements, will be evaluated and scored based on criteria in the following categories:</w:t>
      </w:r>
    </w:p>
    <w:p w14:paraId="4D6C2000" w14:textId="77777777" w:rsidR="007C282A" w:rsidRDefault="007C282A">
      <w:pPr>
        <w:rPr>
          <w:bCs/>
          <w:iCs/>
          <w:sz w:val="28"/>
        </w:rPr>
      </w:pPr>
    </w:p>
    <w:p w14:paraId="48149064" w14:textId="77777777" w:rsidR="007C282A" w:rsidRDefault="007C282A">
      <w:pPr>
        <w:rPr>
          <w:bCs/>
          <w:iCs/>
          <w:sz w:val="28"/>
        </w:rPr>
      </w:pPr>
    </w:p>
    <w:p w14:paraId="57F437D9" w14:textId="77777777" w:rsidR="007C282A" w:rsidRDefault="007C282A">
      <w:pPr>
        <w:rPr>
          <w:b/>
          <w:iCs/>
          <w:sz w:val="28"/>
          <w:u w:val="single"/>
        </w:rPr>
      </w:pPr>
      <w:r>
        <w:rPr>
          <w:b/>
          <w:iCs/>
          <w:sz w:val="28"/>
          <w:u w:val="single"/>
        </w:rPr>
        <w:t>Evaluation Category</w:t>
      </w:r>
      <w:r>
        <w:rPr>
          <w:b/>
          <w:iCs/>
          <w:sz w:val="28"/>
          <w:u w:val="single"/>
        </w:rPr>
        <w:tab/>
      </w:r>
      <w:r>
        <w:rPr>
          <w:b/>
          <w:iCs/>
          <w:sz w:val="28"/>
          <w:u w:val="single"/>
        </w:rPr>
        <w:tab/>
      </w:r>
      <w:r>
        <w:rPr>
          <w:b/>
          <w:iCs/>
          <w:sz w:val="28"/>
          <w:u w:val="single"/>
        </w:rPr>
        <w:tab/>
      </w:r>
      <w:r>
        <w:rPr>
          <w:b/>
          <w:iCs/>
          <w:sz w:val="28"/>
          <w:u w:val="single"/>
        </w:rPr>
        <w:tab/>
      </w:r>
      <w:r>
        <w:rPr>
          <w:b/>
          <w:iCs/>
          <w:sz w:val="28"/>
          <w:u w:val="single"/>
        </w:rPr>
        <w:tab/>
      </w:r>
      <w:r>
        <w:rPr>
          <w:b/>
          <w:iCs/>
          <w:sz w:val="28"/>
          <w:u w:val="single"/>
        </w:rPr>
        <w:tab/>
      </w:r>
      <w:r>
        <w:rPr>
          <w:b/>
          <w:iCs/>
          <w:sz w:val="28"/>
          <w:u w:val="single"/>
        </w:rPr>
        <w:tab/>
        <w:t>Points</w:t>
      </w:r>
    </w:p>
    <w:p w14:paraId="4F0F72C5" w14:textId="77777777" w:rsidR="009505A7" w:rsidRDefault="009505A7">
      <w:pPr>
        <w:rPr>
          <w:b/>
          <w:iCs/>
          <w:sz w:val="28"/>
          <w:u w:val="single"/>
        </w:rPr>
      </w:pPr>
    </w:p>
    <w:p w14:paraId="1EB2E1D6" w14:textId="127978D5" w:rsidR="007C282A" w:rsidRPr="00A409E0" w:rsidRDefault="00657927">
      <w:pPr>
        <w:rPr>
          <w:bCs/>
          <w:iCs/>
        </w:rPr>
      </w:pPr>
      <w:r w:rsidRPr="00A409E0">
        <w:rPr>
          <w:bCs/>
          <w:iCs/>
        </w:rPr>
        <w:t>General Program Operations</w:t>
      </w:r>
      <w:r w:rsidR="007C282A" w:rsidRPr="00A409E0">
        <w:rPr>
          <w:bCs/>
          <w:iCs/>
        </w:rPr>
        <w:tab/>
      </w:r>
      <w:r w:rsidR="007C282A" w:rsidRPr="00A409E0">
        <w:rPr>
          <w:bCs/>
          <w:iCs/>
        </w:rPr>
        <w:tab/>
      </w:r>
      <w:r w:rsidR="008E3A7A" w:rsidRPr="00A409E0">
        <w:rPr>
          <w:bCs/>
          <w:iCs/>
        </w:rPr>
        <w:t>(questions 1,</w:t>
      </w:r>
      <w:r w:rsidR="00834A73" w:rsidRPr="00A409E0">
        <w:rPr>
          <w:bCs/>
          <w:iCs/>
        </w:rPr>
        <w:t xml:space="preserve"> </w:t>
      </w:r>
      <w:r w:rsidR="008E3A7A" w:rsidRPr="00A409E0">
        <w:rPr>
          <w:bCs/>
          <w:iCs/>
        </w:rPr>
        <w:t>2</w:t>
      </w:r>
      <w:r w:rsidR="00A85A8C" w:rsidRPr="00A409E0">
        <w:rPr>
          <w:bCs/>
          <w:iCs/>
        </w:rPr>
        <w:t>, 3</w:t>
      </w:r>
      <w:r w:rsidR="00A16A29">
        <w:rPr>
          <w:bCs/>
          <w:iCs/>
        </w:rPr>
        <w:t>,</w:t>
      </w:r>
      <w:r w:rsidR="00164E5D">
        <w:rPr>
          <w:bCs/>
          <w:iCs/>
        </w:rPr>
        <w:t xml:space="preserve"> </w:t>
      </w:r>
      <w:r w:rsidR="00A16A29">
        <w:rPr>
          <w:bCs/>
          <w:iCs/>
        </w:rPr>
        <w:t>4</w:t>
      </w:r>
      <w:r w:rsidR="008E3A7A" w:rsidRPr="00A409E0">
        <w:rPr>
          <w:bCs/>
          <w:iCs/>
        </w:rPr>
        <w:t>)</w:t>
      </w:r>
      <w:r w:rsidR="008E3A7A" w:rsidRPr="00A409E0">
        <w:rPr>
          <w:bCs/>
          <w:iCs/>
        </w:rPr>
        <w:tab/>
      </w:r>
      <w:r w:rsidR="008E3A7A" w:rsidRPr="00A409E0">
        <w:rPr>
          <w:bCs/>
          <w:iCs/>
        </w:rPr>
        <w:tab/>
      </w:r>
      <w:r w:rsidR="00834A73" w:rsidRPr="00A409E0">
        <w:rPr>
          <w:bCs/>
          <w:iCs/>
        </w:rPr>
        <w:tab/>
      </w:r>
      <w:r w:rsidR="005D7770" w:rsidRPr="00A409E0">
        <w:rPr>
          <w:bCs/>
          <w:iCs/>
        </w:rPr>
        <w:t xml:space="preserve">   </w:t>
      </w:r>
      <w:r w:rsidR="008E3A7A" w:rsidRPr="00A409E0">
        <w:rPr>
          <w:bCs/>
          <w:iCs/>
        </w:rPr>
        <w:t>15</w:t>
      </w:r>
    </w:p>
    <w:p w14:paraId="4F8E824B" w14:textId="77777777" w:rsidR="007C282A" w:rsidRPr="001B2187" w:rsidRDefault="007C282A">
      <w:pPr>
        <w:rPr>
          <w:bCs/>
          <w:iCs/>
          <w:color w:val="FF0000"/>
        </w:rPr>
      </w:pPr>
    </w:p>
    <w:p w14:paraId="29294FE3" w14:textId="414F18DC" w:rsidR="007C282A" w:rsidRPr="00A409E0" w:rsidRDefault="00657927">
      <w:pPr>
        <w:rPr>
          <w:bCs/>
          <w:iCs/>
        </w:rPr>
      </w:pPr>
      <w:r w:rsidRPr="00A409E0">
        <w:rPr>
          <w:bCs/>
          <w:iCs/>
        </w:rPr>
        <w:t>Program Activities and Design</w:t>
      </w:r>
      <w:r w:rsidR="00A85A8C" w:rsidRPr="00A409E0">
        <w:rPr>
          <w:bCs/>
          <w:iCs/>
        </w:rPr>
        <w:tab/>
        <w:t xml:space="preserve">(questions </w:t>
      </w:r>
      <w:r w:rsidR="00834A73" w:rsidRPr="00A409E0">
        <w:rPr>
          <w:bCs/>
          <w:iCs/>
        </w:rPr>
        <w:t>5</w:t>
      </w:r>
      <w:r w:rsidR="00757D9E" w:rsidRPr="00A409E0">
        <w:rPr>
          <w:bCs/>
          <w:iCs/>
        </w:rPr>
        <w:t>,</w:t>
      </w:r>
      <w:r w:rsidR="00834A73" w:rsidRPr="00A409E0">
        <w:rPr>
          <w:bCs/>
          <w:iCs/>
        </w:rPr>
        <w:t xml:space="preserve"> </w:t>
      </w:r>
      <w:r w:rsidR="008E3A7A" w:rsidRPr="00A409E0">
        <w:rPr>
          <w:bCs/>
          <w:iCs/>
        </w:rPr>
        <w:t>6,</w:t>
      </w:r>
      <w:r w:rsidR="00834A73" w:rsidRPr="00A409E0">
        <w:rPr>
          <w:bCs/>
          <w:iCs/>
        </w:rPr>
        <w:t xml:space="preserve"> </w:t>
      </w:r>
      <w:r w:rsidR="008E3A7A" w:rsidRPr="00A409E0">
        <w:rPr>
          <w:bCs/>
          <w:iCs/>
        </w:rPr>
        <w:t>7</w:t>
      </w:r>
      <w:r w:rsidR="00AE6E7A" w:rsidRPr="00A409E0">
        <w:rPr>
          <w:bCs/>
          <w:iCs/>
        </w:rPr>
        <w:t>, 8, 9</w:t>
      </w:r>
      <w:r w:rsidR="00757D9E" w:rsidRPr="00A409E0">
        <w:rPr>
          <w:bCs/>
          <w:iCs/>
        </w:rPr>
        <w:t>, 10</w:t>
      </w:r>
      <w:r w:rsidR="00AE6E7A" w:rsidRPr="00A409E0">
        <w:rPr>
          <w:bCs/>
          <w:iCs/>
        </w:rPr>
        <w:t>)</w:t>
      </w:r>
      <w:r w:rsidR="005D7770" w:rsidRPr="00A409E0">
        <w:rPr>
          <w:bCs/>
          <w:iCs/>
        </w:rPr>
        <w:t xml:space="preserve">  </w:t>
      </w:r>
      <w:r w:rsidR="00C06978" w:rsidRPr="00A409E0">
        <w:rPr>
          <w:bCs/>
          <w:iCs/>
        </w:rPr>
        <w:t xml:space="preserve">  </w:t>
      </w:r>
      <w:r w:rsidR="00A409E0" w:rsidRPr="00A409E0">
        <w:rPr>
          <w:bCs/>
          <w:iCs/>
        </w:rPr>
        <w:tab/>
        <w:t xml:space="preserve">  </w:t>
      </w:r>
      <w:r w:rsidR="00A16A29">
        <w:rPr>
          <w:bCs/>
          <w:iCs/>
        </w:rPr>
        <w:t xml:space="preserve"> </w:t>
      </w:r>
      <w:r w:rsidR="00164E5D">
        <w:rPr>
          <w:bCs/>
          <w:iCs/>
        </w:rPr>
        <w:tab/>
        <w:t xml:space="preserve">   </w:t>
      </w:r>
      <w:r w:rsidR="00757D9E" w:rsidRPr="00A409E0">
        <w:rPr>
          <w:bCs/>
          <w:iCs/>
        </w:rPr>
        <w:t>3</w:t>
      </w:r>
      <w:r w:rsidR="007C282A" w:rsidRPr="00A409E0">
        <w:rPr>
          <w:bCs/>
          <w:iCs/>
        </w:rPr>
        <w:t>5</w:t>
      </w:r>
    </w:p>
    <w:p w14:paraId="30EA8CBC" w14:textId="77777777" w:rsidR="007C282A" w:rsidRPr="001B2187" w:rsidRDefault="007C282A">
      <w:pPr>
        <w:rPr>
          <w:bCs/>
          <w:iCs/>
          <w:color w:val="FF0000"/>
        </w:rPr>
      </w:pPr>
    </w:p>
    <w:p w14:paraId="3125D6E6" w14:textId="16500783" w:rsidR="007C282A" w:rsidRDefault="00657927">
      <w:pPr>
        <w:rPr>
          <w:bCs/>
          <w:iCs/>
        </w:rPr>
      </w:pPr>
      <w:r w:rsidRPr="00A409E0">
        <w:rPr>
          <w:bCs/>
          <w:iCs/>
        </w:rPr>
        <w:t>Performance</w:t>
      </w:r>
      <w:r w:rsidRPr="00A409E0">
        <w:rPr>
          <w:bCs/>
          <w:iCs/>
        </w:rPr>
        <w:tab/>
      </w:r>
      <w:r w:rsidRPr="00A409E0">
        <w:rPr>
          <w:bCs/>
          <w:iCs/>
        </w:rPr>
        <w:tab/>
      </w:r>
      <w:r w:rsidR="008E3A7A" w:rsidRPr="00A409E0">
        <w:rPr>
          <w:bCs/>
          <w:iCs/>
        </w:rPr>
        <w:tab/>
      </w:r>
      <w:r w:rsidR="008E3A7A" w:rsidRPr="00A409E0">
        <w:rPr>
          <w:bCs/>
          <w:iCs/>
        </w:rPr>
        <w:tab/>
        <w:t xml:space="preserve">(question </w:t>
      </w:r>
      <w:r w:rsidR="006D5CBD">
        <w:rPr>
          <w:bCs/>
          <w:iCs/>
        </w:rPr>
        <w:t>11, 12</w:t>
      </w:r>
      <w:r w:rsidR="008E3A7A" w:rsidRPr="00A409E0">
        <w:rPr>
          <w:bCs/>
          <w:iCs/>
        </w:rPr>
        <w:t>)</w:t>
      </w:r>
      <w:r w:rsidR="008E3A7A" w:rsidRPr="00A409E0">
        <w:rPr>
          <w:bCs/>
          <w:iCs/>
        </w:rPr>
        <w:tab/>
      </w:r>
      <w:r w:rsidR="008E3A7A">
        <w:rPr>
          <w:bCs/>
          <w:iCs/>
        </w:rPr>
        <w:tab/>
      </w:r>
      <w:r w:rsidR="008E3A7A">
        <w:rPr>
          <w:bCs/>
          <w:iCs/>
        </w:rPr>
        <w:tab/>
      </w:r>
      <w:r w:rsidR="005D7770">
        <w:rPr>
          <w:bCs/>
          <w:iCs/>
        </w:rPr>
        <w:t xml:space="preserve">   </w:t>
      </w:r>
      <w:r w:rsidR="00AA6E3D">
        <w:rPr>
          <w:bCs/>
          <w:iCs/>
        </w:rPr>
        <w:t>25</w:t>
      </w:r>
    </w:p>
    <w:p w14:paraId="13B1FDCA" w14:textId="77777777" w:rsidR="007C282A" w:rsidRDefault="007C282A">
      <w:pPr>
        <w:rPr>
          <w:bCs/>
          <w:iCs/>
        </w:rPr>
      </w:pPr>
    </w:p>
    <w:p w14:paraId="2E61E5C2" w14:textId="77777777" w:rsidR="007C282A" w:rsidRDefault="005D7770">
      <w:pPr>
        <w:rPr>
          <w:bCs/>
          <w:iCs/>
        </w:rPr>
      </w:pPr>
      <w:r>
        <w:rPr>
          <w:bCs/>
          <w:iCs/>
        </w:rPr>
        <w:t>Budget</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 xml:space="preserve">   </w:t>
      </w:r>
      <w:r w:rsidR="00C06978">
        <w:rPr>
          <w:bCs/>
          <w:iCs/>
        </w:rPr>
        <w:tab/>
        <w:t xml:space="preserve">   </w:t>
      </w:r>
      <w:r w:rsidR="00AA6E3D">
        <w:rPr>
          <w:bCs/>
          <w:iCs/>
        </w:rPr>
        <w:t>25</w:t>
      </w:r>
    </w:p>
    <w:p w14:paraId="7CB7FFDE" w14:textId="77777777" w:rsidR="007C282A" w:rsidRDefault="007C282A">
      <w:pPr>
        <w:rPr>
          <w:bCs/>
          <w:iCs/>
        </w:rPr>
      </w:pPr>
    </w:p>
    <w:p w14:paraId="39DFD0EC" w14:textId="77777777" w:rsidR="007C282A" w:rsidRPr="001F1BD6" w:rsidRDefault="00657927">
      <w:pPr>
        <w:rPr>
          <w:b/>
          <w:bCs/>
          <w:iCs/>
          <w:u w:val="single"/>
        </w:rPr>
      </w:pPr>
      <w:r w:rsidRPr="001F1BD6">
        <w:rPr>
          <w:b/>
          <w:bCs/>
          <w:iCs/>
          <w:u w:val="single"/>
        </w:rPr>
        <w:t>Bonus Points:</w:t>
      </w:r>
    </w:p>
    <w:p w14:paraId="5A5ECF84" w14:textId="77777777" w:rsidR="00657927" w:rsidRDefault="00657927">
      <w:pPr>
        <w:rPr>
          <w:bCs/>
          <w:iCs/>
        </w:rPr>
      </w:pPr>
    </w:p>
    <w:p w14:paraId="024BD65F" w14:textId="71EB592E" w:rsidR="0093769C" w:rsidRDefault="00B428B3">
      <w:pPr>
        <w:rPr>
          <w:bCs/>
          <w:iCs/>
        </w:rPr>
      </w:pPr>
      <w:r w:rsidRPr="00480312">
        <w:rPr>
          <w:bCs/>
          <w:iCs/>
        </w:rPr>
        <w:t>In-kind funding is at or above</w:t>
      </w:r>
      <w:r w:rsidR="00D873F9" w:rsidRPr="00480312">
        <w:rPr>
          <w:bCs/>
          <w:iCs/>
        </w:rPr>
        <w:t xml:space="preserve"> </w:t>
      </w:r>
      <w:r w:rsidR="009A6B6A" w:rsidRPr="00480312">
        <w:rPr>
          <w:bCs/>
          <w:iCs/>
        </w:rPr>
        <w:t>$</w:t>
      </w:r>
      <w:r w:rsidR="00DC2247" w:rsidRPr="00480312">
        <w:rPr>
          <w:bCs/>
          <w:iCs/>
        </w:rPr>
        <w:t>7,500</w:t>
      </w:r>
      <w:r w:rsidR="009A6B6A" w:rsidRPr="00480312">
        <w:rPr>
          <w:bCs/>
          <w:iCs/>
        </w:rPr>
        <w:t>.00</w:t>
      </w:r>
      <w:r w:rsidR="00D873F9">
        <w:rPr>
          <w:bCs/>
          <w:iCs/>
        </w:rPr>
        <w:tab/>
      </w:r>
      <w:r w:rsidR="00D873F9">
        <w:rPr>
          <w:bCs/>
          <w:iCs/>
        </w:rPr>
        <w:tab/>
      </w:r>
      <w:r w:rsidR="00D873F9">
        <w:rPr>
          <w:bCs/>
          <w:iCs/>
        </w:rPr>
        <w:tab/>
      </w:r>
      <w:r w:rsidR="00D873F9">
        <w:rPr>
          <w:bCs/>
          <w:iCs/>
        </w:rPr>
        <w:tab/>
      </w:r>
      <w:r w:rsidR="00D873F9">
        <w:rPr>
          <w:bCs/>
          <w:iCs/>
        </w:rPr>
        <w:tab/>
      </w:r>
      <w:r w:rsidR="00724254">
        <w:rPr>
          <w:bCs/>
          <w:iCs/>
        </w:rPr>
        <w:t xml:space="preserve"> </w:t>
      </w:r>
      <w:r w:rsidR="005D7770">
        <w:rPr>
          <w:bCs/>
          <w:iCs/>
        </w:rPr>
        <w:t xml:space="preserve">   </w:t>
      </w:r>
      <w:r w:rsidR="008F2C67">
        <w:rPr>
          <w:bCs/>
          <w:iCs/>
        </w:rPr>
        <w:t>5</w:t>
      </w:r>
    </w:p>
    <w:p w14:paraId="326B9EB4" w14:textId="77777777" w:rsidR="008F2C67" w:rsidRDefault="008F2C67">
      <w:pPr>
        <w:rPr>
          <w:bCs/>
          <w:iCs/>
        </w:rPr>
      </w:pPr>
    </w:p>
    <w:p w14:paraId="65B42EF7" w14:textId="77777777" w:rsidR="008F2C67" w:rsidRDefault="00FF14DA">
      <w:pPr>
        <w:rPr>
          <w:bCs/>
          <w:iCs/>
        </w:rPr>
      </w:pPr>
      <w:r>
        <w:rPr>
          <w:bCs/>
          <w:iCs/>
        </w:rPr>
        <w:t>Proposal identifies services for multiple counties</w:t>
      </w:r>
      <w:r>
        <w:rPr>
          <w:bCs/>
          <w:iCs/>
        </w:rPr>
        <w:tab/>
      </w:r>
      <w:r>
        <w:rPr>
          <w:bCs/>
          <w:iCs/>
        </w:rPr>
        <w:tab/>
      </w:r>
      <w:r>
        <w:rPr>
          <w:bCs/>
          <w:iCs/>
        </w:rPr>
        <w:tab/>
      </w:r>
      <w:r>
        <w:rPr>
          <w:bCs/>
          <w:iCs/>
        </w:rPr>
        <w:tab/>
      </w:r>
      <w:r w:rsidR="005D7770">
        <w:rPr>
          <w:bCs/>
          <w:iCs/>
        </w:rPr>
        <w:t xml:space="preserve"> </w:t>
      </w:r>
      <w:r w:rsidR="00724254">
        <w:rPr>
          <w:bCs/>
          <w:iCs/>
        </w:rPr>
        <w:t xml:space="preserve"> </w:t>
      </w:r>
      <w:r w:rsidR="005D7770">
        <w:rPr>
          <w:bCs/>
          <w:iCs/>
        </w:rPr>
        <w:t xml:space="preserve">  </w:t>
      </w:r>
      <w:r>
        <w:rPr>
          <w:bCs/>
          <w:iCs/>
        </w:rPr>
        <w:t>5</w:t>
      </w:r>
    </w:p>
    <w:p w14:paraId="4C7AA6D3" w14:textId="77777777" w:rsidR="00A16A29" w:rsidRDefault="00A16A29">
      <w:pPr>
        <w:rPr>
          <w:bCs/>
          <w:iCs/>
        </w:rPr>
      </w:pPr>
    </w:p>
    <w:p w14:paraId="185ED87A" w14:textId="77777777" w:rsidR="00A16A29" w:rsidRPr="00D873F9" w:rsidRDefault="00A16A29">
      <w:pPr>
        <w:rPr>
          <w:bCs/>
          <w:iCs/>
        </w:rPr>
      </w:pPr>
      <w:r>
        <w:rPr>
          <w:bCs/>
          <w:iCs/>
        </w:rPr>
        <w:t xml:space="preserve">Personnel costs are </w:t>
      </w:r>
      <w:r w:rsidRPr="00DC2247">
        <w:rPr>
          <w:bCs/>
          <w:iCs/>
        </w:rPr>
        <w:t>25%</w:t>
      </w:r>
      <w:r>
        <w:rPr>
          <w:bCs/>
          <w:iCs/>
        </w:rPr>
        <w:t xml:space="preserve"> or less of the requested amount</w:t>
      </w:r>
      <w:r>
        <w:rPr>
          <w:bCs/>
          <w:iCs/>
        </w:rPr>
        <w:tab/>
      </w:r>
      <w:r>
        <w:rPr>
          <w:bCs/>
          <w:iCs/>
        </w:rPr>
        <w:tab/>
      </w:r>
      <w:r>
        <w:rPr>
          <w:bCs/>
          <w:iCs/>
        </w:rPr>
        <w:tab/>
        <w:t xml:space="preserve">    5</w:t>
      </w:r>
    </w:p>
    <w:p w14:paraId="09A38269" w14:textId="77777777" w:rsidR="0093769C" w:rsidRPr="00D873F9" w:rsidRDefault="0093769C">
      <w:pPr>
        <w:rPr>
          <w:bCs/>
          <w:iCs/>
          <w:strike/>
        </w:rPr>
      </w:pPr>
    </w:p>
    <w:p w14:paraId="60CEB190" w14:textId="77777777" w:rsidR="000A5B45" w:rsidRDefault="00B428B3" w:rsidP="000A5B45">
      <w:pPr>
        <w:rPr>
          <w:b/>
          <w:sz w:val="32"/>
        </w:rPr>
      </w:pPr>
      <w:r>
        <w:t xml:space="preserve">(In-kind funding must be described in the Budget Narrative and amounts listed per service/item must be considered a reasonable cost estimate in order to be calculated toward an in-kind contribution.) </w:t>
      </w:r>
    </w:p>
    <w:p w14:paraId="747EBCB9" w14:textId="77777777" w:rsidR="007C282A" w:rsidRPr="00CC36E6" w:rsidRDefault="007C282A" w:rsidP="000A5B45">
      <w:pPr>
        <w:pStyle w:val="Footer"/>
        <w:pageBreakBefore/>
        <w:tabs>
          <w:tab w:val="left" w:pos="720"/>
        </w:tabs>
        <w:jc w:val="center"/>
        <w:rPr>
          <w:b/>
          <w:sz w:val="32"/>
        </w:rPr>
      </w:pPr>
      <w:r w:rsidRPr="00CC36E6">
        <w:rPr>
          <w:b/>
          <w:sz w:val="32"/>
        </w:rPr>
        <w:lastRenderedPageBreak/>
        <w:t>PROPOSAL NARRATIVE</w:t>
      </w:r>
    </w:p>
    <w:p w14:paraId="3D1AF620" w14:textId="77777777" w:rsidR="00CB2A08" w:rsidRPr="00CB2A08" w:rsidRDefault="00CB2A08" w:rsidP="00CB2A08">
      <w:pPr>
        <w:jc w:val="center"/>
        <w:rPr>
          <w:rFonts w:eastAsia="Arial Unicode MS"/>
          <w:b/>
          <w:bCs/>
        </w:rPr>
      </w:pPr>
    </w:p>
    <w:p w14:paraId="4E60F946" w14:textId="77777777" w:rsidR="00CB2A08" w:rsidRPr="00CB2A08" w:rsidRDefault="00CB2A08" w:rsidP="00CB2A08">
      <w:pPr>
        <w:pStyle w:val="BodyText"/>
      </w:pPr>
      <w:r w:rsidRPr="00CB2A08">
        <w:t xml:space="preserve">General Proposal Information:  The following format </w:t>
      </w:r>
      <w:r w:rsidR="00CF0D67">
        <w:t>shall</w:t>
      </w:r>
      <w:r w:rsidRPr="00CB2A08">
        <w:t xml:space="preserve"> be used when submitting a proposal.  Each question must be </w:t>
      </w:r>
      <w:r w:rsidR="00FF14DA">
        <w:t xml:space="preserve">identified and </w:t>
      </w:r>
      <w:r w:rsidRPr="00CB2A08">
        <w:t>answered</w:t>
      </w:r>
      <w:r w:rsidR="00FF14DA">
        <w:t xml:space="preserve"> in the proposal</w:t>
      </w:r>
      <w:r w:rsidRPr="00CB2A08">
        <w:t xml:space="preserve">. </w:t>
      </w:r>
    </w:p>
    <w:p w14:paraId="7947CF7D" w14:textId="77777777" w:rsidR="00CB2A08" w:rsidRPr="00CB2A08" w:rsidRDefault="00CB2A08" w:rsidP="00CB2A08">
      <w:pPr>
        <w:rPr>
          <w:rFonts w:eastAsia="Arial Unicode MS"/>
          <w:b/>
          <w:bCs/>
        </w:rPr>
      </w:pPr>
    </w:p>
    <w:p w14:paraId="52EFDF2D" w14:textId="77777777" w:rsidR="00CB2A08" w:rsidRPr="00CB2A08" w:rsidRDefault="00CB2A08" w:rsidP="002528D4">
      <w:pPr>
        <w:numPr>
          <w:ilvl w:val="0"/>
          <w:numId w:val="26"/>
        </w:numPr>
        <w:suppressAutoHyphens w:val="0"/>
        <w:overflowPunct/>
        <w:autoSpaceDE/>
        <w:rPr>
          <w:rFonts w:eastAsia="Arial Unicode MS"/>
        </w:rPr>
      </w:pPr>
      <w:r w:rsidRPr="00CB2A08">
        <w:rPr>
          <w:rFonts w:eastAsia="Arial Unicode MS"/>
        </w:rPr>
        <w:t>Describe your organization’s experience and performance in providing services for youth.  Please include any innovative services provided during the past three years.  (Maximum 1 page).</w:t>
      </w:r>
    </w:p>
    <w:p w14:paraId="5751A96C" w14:textId="77777777" w:rsidR="00CB2A08" w:rsidRPr="00CB2A08" w:rsidRDefault="00CB2A08" w:rsidP="00CB2A08">
      <w:pPr>
        <w:rPr>
          <w:rFonts w:eastAsia="Arial Unicode MS"/>
        </w:rPr>
      </w:pPr>
    </w:p>
    <w:p w14:paraId="72DD7989" w14:textId="77777777" w:rsidR="00CB2A08" w:rsidRDefault="00CB2A08" w:rsidP="002528D4">
      <w:pPr>
        <w:numPr>
          <w:ilvl w:val="0"/>
          <w:numId w:val="26"/>
        </w:numPr>
        <w:suppressAutoHyphens w:val="0"/>
        <w:overflowPunct/>
        <w:autoSpaceDE/>
        <w:rPr>
          <w:rFonts w:eastAsia="Arial Unicode MS"/>
        </w:rPr>
      </w:pPr>
      <w:r w:rsidRPr="00CB2A08">
        <w:rPr>
          <w:rFonts w:eastAsia="Arial Unicode MS"/>
        </w:rPr>
        <w:t xml:space="preserve">Describe where and when program </w:t>
      </w:r>
      <w:r w:rsidR="00315873">
        <w:rPr>
          <w:rFonts w:eastAsia="Arial Unicode MS"/>
        </w:rPr>
        <w:t xml:space="preserve">oversight </w:t>
      </w:r>
      <w:r w:rsidRPr="00CB2A08">
        <w:rPr>
          <w:rFonts w:eastAsia="Arial Unicode MS"/>
        </w:rPr>
        <w:t>services will take place.  (All services must be ADA accessible.  Locations will be monitored to ensure accessibility.)</w:t>
      </w:r>
    </w:p>
    <w:p w14:paraId="358C6CCA" w14:textId="77777777" w:rsidR="00A85A8C" w:rsidRDefault="00A85A8C" w:rsidP="00A85A8C">
      <w:pPr>
        <w:pStyle w:val="ListParagraph"/>
        <w:rPr>
          <w:rFonts w:eastAsia="Arial Unicode MS"/>
        </w:rPr>
      </w:pPr>
    </w:p>
    <w:p w14:paraId="67364A23" w14:textId="77777777" w:rsidR="00A85A8C" w:rsidRDefault="00A85A8C" w:rsidP="002528D4">
      <w:pPr>
        <w:numPr>
          <w:ilvl w:val="0"/>
          <w:numId w:val="26"/>
        </w:numPr>
        <w:suppressAutoHyphens w:val="0"/>
        <w:overflowPunct/>
        <w:autoSpaceDE/>
        <w:rPr>
          <w:rFonts w:eastAsia="Arial Unicode MS"/>
        </w:rPr>
      </w:pPr>
      <w:r>
        <w:rPr>
          <w:rFonts w:eastAsia="Arial Unicode MS"/>
        </w:rPr>
        <w:t xml:space="preserve">Describe how staff will be selected to operate the program.  </w:t>
      </w:r>
    </w:p>
    <w:p w14:paraId="28C708DE" w14:textId="77777777" w:rsidR="008E3A7A" w:rsidRDefault="008E3A7A" w:rsidP="008E3A7A">
      <w:pPr>
        <w:pStyle w:val="ListParagraph"/>
        <w:rPr>
          <w:rFonts w:eastAsia="Arial Unicode MS"/>
        </w:rPr>
      </w:pPr>
    </w:p>
    <w:p w14:paraId="76ABF28E" w14:textId="77777777" w:rsidR="008E3A7A" w:rsidRDefault="008E3A7A" w:rsidP="002528D4">
      <w:pPr>
        <w:numPr>
          <w:ilvl w:val="0"/>
          <w:numId w:val="26"/>
        </w:numPr>
        <w:suppressAutoHyphens w:val="0"/>
        <w:overflowPunct/>
        <w:autoSpaceDE/>
        <w:rPr>
          <w:rFonts w:eastAsia="Arial Unicode MS"/>
        </w:rPr>
      </w:pPr>
      <w:r w:rsidRPr="00CB2A08">
        <w:rPr>
          <w:rFonts w:eastAsia="Arial Unicode MS"/>
        </w:rPr>
        <w:t>Provide a</w:t>
      </w:r>
      <w:r w:rsidR="00A409E0">
        <w:rPr>
          <w:rFonts w:eastAsia="Arial Unicode MS"/>
        </w:rPr>
        <w:t xml:space="preserve">n </w:t>
      </w:r>
      <w:r w:rsidRPr="00CB2A08">
        <w:rPr>
          <w:rFonts w:eastAsia="Arial Unicode MS"/>
        </w:rPr>
        <w:t xml:space="preserve">explanation as why this program is needed in </w:t>
      </w:r>
      <w:r w:rsidR="00414445">
        <w:rPr>
          <w:rFonts w:eastAsia="Arial Unicode MS"/>
        </w:rPr>
        <w:t xml:space="preserve">the </w:t>
      </w:r>
      <w:r w:rsidRPr="00CB2A08">
        <w:rPr>
          <w:rFonts w:eastAsia="Arial Unicode MS"/>
        </w:rPr>
        <w:t xml:space="preserve">proposed area(s) of service.  Are there similar programs/services provided in the proposed service area?  If so, explain how this proposal differs from those programs.  </w:t>
      </w:r>
    </w:p>
    <w:p w14:paraId="3D851D7C" w14:textId="77777777" w:rsidR="00A409E0" w:rsidRDefault="00A409E0" w:rsidP="00A409E0">
      <w:pPr>
        <w:pStyle w:val="ListParagraph"/>
        <w:rPr>
          <w:rFonts w:eastAsia="Arial Unicode MS"/>
        </w:rPr>
      </w:pPr>
    </w:p>
    <w:p w14:paraId="2F9918E2" w14:textId="02BC0391" w:rsidR="00DC2247" w:rsidRDefault="00A409E0" w:rsidP="002528D4">
      <w:pPr>
        <w:numPr>
          <w:ilvl w:val="0"/>
          <w:numId w:val="26"/>
        </w:numPr>
        <w:suppressAutoHyphens w:val="0"/>
        <w:overflowPunct/>
        <w:autoSpaceDE/>
        <w:rPr>
          <w:rFonts w:eastAsia="Arial Unicode MS"/>
        </w:rPr>
      </w:pPr>
      <w:r>
        <w:rPr>
          <w:rFonts w:eastAsia="Arial Unicode MS"/>
        </w:rPr>
        <w:t xml:space="preserve">Describe your </w:t>
      </w:r>
      <w:r w:rsidR="00DC2247">
        <w:rPr>
          <w:rFonts w:eastAsia="Arial Unicode MS"/>
        </w:rPr>
        <w:t>recruitment strategy for</w:t>
      </w:r>
      <w:r w:rsidR="00A80766">
        <w:rPr>
          <w:rFonts w:eastAsia="Arial Unicode MS"/>
        </w:rPr>
        <w:t>:</w:t>
      </w:r>
    </w:p>
    <w:p w14:paraId="1B28882E" w14:textId="77777777" w:rsidR="00A80766" w:rsidRDefault="00DC2247" w:rsidP="00DC2247">
      <w:pPr>
        <w:pStyle w:val="ListParagraph"/>
        <w:numPr>
          <w:ilvl w:val="1"/>
          <w:numId w:val="26"/>
        </w:numPr>
        <w:suppressAutoHyphens w:val="0"/>
        <w:overflowPunct/>
        <w:autoSpaceDE/>
        <w:rPr>
          <w:rFonts w:eastAsia="Arial Unicode MS"/>
        </w:rPr>
      </w:pPr>
      <w:r>
        <w:rPr>
          <w:rFonts w:eastAsia="Arial Unicode MS"/>
        </w:rPr>
        <w:t xml:space="preserve"> In-School Youth </w:t>
      </w:r>
    </w:p>
    <w:p w14:paraId="5C72570A" w14:textId="77777777" w:rsidR="00A80766" w:rsidRDefault="00A80766" w:rsidP="00DC2247">
      <w:pPr>
        <w:pStyle w:val="ListParagraph"/>
        <w:numPr>
          <w:ilvl w:val="1"/>
          <w:numId w:val="26"/>
        </w:numPr>
        <w:suppressAutoHyphens w:val="0"/>
        <w:overflowPunct/>
        <w:autoSpaceDE/>
        <w:rPr>
          <w:rFonts w:eastAsia="Arial Unicode MS"/>
        </w:rPr>
      </w:pPr>
      <w:r>
        <w:rPr>
          <w:rFonts w:eastAsia="Arial Unicode MS"/>
        </w:rPr>
        <w:t>Out-of-School Youth</w:t>
      </w:r>
    </w:p>
    <w:p w14:paraId="36C8E71A" w14:textId="4DC4674E" w:rsidR="00A409E0" w:rsidRPr="00DC2247" w:rsidRDefault="00A80766" w:rsidP="00DC2247">
      <w:pPr>
        <w:pStyle w:val="ListParagraph"/>
        <w:numPr>
          <w:ilvl w:val="1"/>
          <w:numId w:val="26"/>
        </w:numPr>
        <w:suppressAutoHyphens w:val="0"/>
        <w:overflowPunct/>
        <w:autoSpaceDE/>
        <w:rPr>
          <w:rFonts w:eastAsia="Arial Unicode MS"/>
        </w:rPr>
      </w:pPr>
      <w:r>
        <w:rPr>
          <w:rFonts w:eastAsia="Arial Unicode MS"/>
        </w:rPr>
        <w:t xml:space="preserve">Worksites </w:t>
      </w:r>
      <w:r w:rsidR="00A409E0" w:rsidRPr="00DC2247">
        <w:rPr>
          <w:rFonts w:eastAsia="Arial Unicode MS"/>
        </w:rPr>
        <w:t xml:space="preserve"> </w:t>
      </w:r>
    </w:p>
    <w:p w14:paraId="5456AE1B" w14:textId="77777777" w:rsidR="00C46042" w:rsidRDefault="00C46042" w:rsidP="00C46042">
      <w:pPr>
        <w:suppressAutoHyphens w:val="0"/>
        <w:overflowPunct/>
        <w:autoSpaceDE/>
        <w:ind w:left="720"/>
        <w:rPr>
          <w:rFonts w:eastAsia="Arial Unicode MS"/>
        </w:rPr>
      </w:pPr>
    </w:p>
    <w:p w14:paraId="1C621D99" w14:textId="4F201DA5" w:rsidR="00CB2A08" w:rsidRPr="00834A73" w:rsidRDefault="00C46042" w:rsidP="002528D4">
      <w:pPr>
        <w:numPr>
          <w:ilvl w:val="0"/>
          <w:numId w:val="26"/>
        </w:numPr>
        <w:suppressAutoHyphens w:val="0"/>
        <w:overflowPunct/>
        <w:autoSpaceDE/>
        <w:rPr>
          <w:rFonts w:eastAsia="Arial Unicode MS"/>
        </w:rPr>
      </w:pPr>
      <w:r w:rsidRPr="00834A73">
        <w:rPr>
          <w:rFonts w:eastAsia="Arial Unicode MS"/>
          <w:color w:val="000000" w:themeColor="text1"/>
        </w:rPr>
        <w:t xml:space="preserve">Describe </w:t>
      </w:r>
      <w:r w:rsidR="00834A73" w:rsidRPr="00834A73">
        <w:rPr>
          <w:rFonts w:eastAsia="Arial Unicode MS"/>
          <w:color w:val="000000" w:themeColor="text1"/>
        </w:rPr>
        <w:t>your plan</w:t>
      </w:r>
      <w:r w:rsidR="00A409E0">
        <w:rPr>
          <w:rFonts w:eastAsia="Arial Unicode MS"/>
          <w:color w:val="000000" w:themeColor="text1"/>
        </w:rPr>
        <w:t xml:space="preserve"> in detail</w:t>
      </w:r>
      <w:r w:rsidR="00834A73" w:rsidRPr="00834A73">
        <w:rPr>
          <w:rFonts w:eastAsia="Arial Unicode MS"/>
          <w:color w:val="000000" w:themeColor="text1"/>
        </w:rPr>
        <w:t xml:space="preserve"> for the development and facilitation of </w:t>
      </w:r>
      <w:r w:rsidRPr="00834A73">
        <w:rPr>
          <w:rFonts w:eastAsia="Arial Unicode MS"/>
          <w:color w:val="000000" w:themeColor="text1"/>
        </w:rPr>
        <w:t>the curriculum that will be used</w:t>
      </w:r>
      <w:r w:rsidR="00D8397B" w:rsidRPr="00834A73">
        <w:rPr>
          <w:rFonts w:eastAsia="Arial Unicode MS"/>
          <w:color w:val="000000" w:themeColor="text1"/>
        </w:rPr>
        <w:t xml:space="preserve"> to </w:t>
      </w:r>
      <w:r w:rsidR="00834A73" w:rsidRPr="00834A73">
        <w:rPr>
          <w:rFonts w:eastAsia="Arial Unicode MS"/>
          <w:color w:val="000000" w:themeColor="text1"/>
        </w:rPr>
        <w:t xml:space="preserve">provide </w:t>
      </w:r>
      <w:r w:rsidR="00A80766">
        <w:rPr>
          <w:rFonts w:eastAsia="Arial Unicode MS"/>
          <w:color w:val="000000" w:themeColor="text1"/>
        </w:rPr>
        <w:t>the required contract elements</w:t>
      </w:r>
      <w:r w:rsidR="00D8397B" w:rsidRPr="00834A73">
        <w:rPr>
          <w:rFonts w:eastAsia="Arial Unicode MS"/>
          <w:color w:val="000000" w:themeColor="text1"/>
        </w:rPr>
        <w:t>.</w:t>
      </w:r>
      <w:r w:rsidRPr="00834A73">
        <w:rPr>
          <w:rFonts w:eastAsia="Arial Unicode MS"/>
          <w:color w:val="000000" w:themeColor="text1"/>
        </w:rPr>
        <w:t xml:space="preserve"> </w:t>
      </w:r>
      <w:r w:rsidR="00834A73" w:rsidRPr="00834A73">
        <w:rPr>
          <w:rFonts w:eastAsia="Arial Unicode MS"/>
          <w:color w:val="000000" w:themeColor="text1"/>
        </w:rPr>
        <w:t xml:space="preserve">Please include how </w:t>
      </w:r>
      <w:r w:rsidR="00414445">
        <w:rPr>
          <w:rFonts w:eastAsia="Arial Unicode MS"/>
          <w:color w:val="000000" w:themeColor="text1"/>
        </w:rPr>
        <w:t>workshops</w:t>
      </w:r>
      <w:r w:rsidR="00834A73" w:rsidRPr="00834A73">
        <w:rPr>
          <w:rFonts w:eastAsia="Arial Unicode MS"/>
          <w:color w:val="000000" w:themeColor="text1"/>
        </w:rPr>
        <w:t xml:space="preserve"> will be provided to multiple locations in order to serve participants from all counties</w:t>
      </w:r>
      <w:r w:rsidR="008F3DE9">
        <w:rPr>
          <w:rFonts w:eastAsia="Arial Unicode MS"/>
          <w:color w:val="000000" w:themeColor="text1"/>
        </w:rPr>
        <w:t xml:space="preserve"> requested in the proposal</w:t>
      </w:r>
      <w:r w:rsidR="00834A73" w:rsidRPr="00834A73">
        <w:rPr>
          <w:rFonts w:eastAsia="Arial Unicode MS"/>
          <w:color w:val="000000" w:themeColor="text1"/>
        </w:rPr>
        <w:t xml:space="preserve">.  </w:t>
      </w:r>
    </w:p>
    <w:p w14:paraId="71439B30" w14:textId="77777777" w:rsidR="00BD4DB3" w:rsidRPr="008F3DE9" w:rsidRDefault="00BD4DB3" w:rsidP="008F3DE9">
      <w:pPr>
        <w:rPr>
          <w:rFonts w:eastAsia="Arial Unicode MS"/>
          <w:color w:val="000000" w:themeColor="text1"/>
        </w:rPr>
      </w:pPr>
    </w:p>
    <w:p w14:paraId="49A56AB0" w14:textId="37EF5A1B" w:rsidR="00BD4DB3" w:rsidRDefault="00A80766" w:rsidP="002528D4">
      <w:pPr>
        <w:numPr>
          <w:ilvl w:val="0"/>
          <w:numId w:val="26"/>
        </w:numPr>
        <w:suppressAutoHyphens w:val="0"/>
        <w:overflowPunct/>
        <w:autoSpaceDE/>
        <w:rPr>
          <w:rFonts w:eastAsia="Arial Unicode MS"/>
          <w:color w:val="000000" w:themeColor="text1"/>
        </w:rPr>
      </w:pPr>
      <w:r>
        <w:t>In a table format, p</w:t>
      </w:r>
      <w:r w:rsidR="00BD4DB3">
        <w:t xml:space="preserve">lease list partnerships with </w:t>
      </w:r>
      <w:r>
        <w:t xml:space="preserve">(A.) </w:t>
      </w:r>
      <w:r w:rsidR="00414445">
        <w:t>businesses</w:t>
      </w:r>
      <w:r w:rsidR="008F3DE9">
        <w:t xml:space="preserve"> and </w:t>
      </w:r>
      <w:r>
        <w:t xml:space="preserve">(B.) </w:t>
      </w:r>
      <w:r w:rsidR="00BD4DB3">
        <w:t>agencies/organizations assisting with services provided by this proposal.  Identify the</w:t>
      </w:r>
      <w:r>
        <w:t xml:space="preserve"> name of the business/agency, contact person, role played with the Summer Employment Program (example:  </w:t>
      </w:r>
      <w:r w:rsidR="008F3DE9">
        <w:t xml:space="preserve">worksite, workshop </w:t>
      </w:r>
      <w:r>
        <w:t>presenter</w:t>
      </w:r>
      <w:r w:rsidR="008F3DE9">
        <w:t xml:space="preserve">, </w:t>
      </w:r>
      <w:r>
        <w:t xml:space="preserve">referral source, </w:t>
      </w:r>
      <w:proofErr w:type="gramStart"/>
      <w:r w:rsidR="008F3DE9">
        <w:t>and etc.</w:t>
      </w:r>
      <w:proofErr w:type="gramEnd"/>
      <w:r w:rsidR="008F3DE9">
        <w:t xml:space="preserve">).  </w:t>
      </w:r>
    </w:p>
    <w:p w14:paraId="69FAAB4A" w14:textId="77777777" w:rsidR="00757D9E" w:rsidRDefault="00757D9E" w:rsidP="00757D9E">
      <w:pPr>
        <w:pStyle w:val="ListParagraph"/>
        <w:rPr>
          <w:rFonts w:eastAsia="Arial Unicode MS"/>
          <w:color w:val="000000" w:themeColor="text1"/>
        </w:rPr>
      </w:pPr>
    </w:p>
    <w:p w14:paraId="508A2F6A" w14:textId="77777777" w:rsidR="00757D9E" w:rsidRDefault="00757D9E" w:rsidP="002528D4">
      <w:pPr>
        <w:numPr>
          <w:ilvl w:val="0"/>
          <w:numId w:val="26"/>
        </w:numPr>
        <w:suppressAutoHyphens w:val="0"/>
        <w:overflowPunct/>
        <w:autoSpaceDE/>
        <w:rPr>
          <w:rFonts w:eastAsia="Arial Unicode MS"/>
          <w:color w:val="000000" w:themeColor="text1"/>
        </w:rPr>
      </w:pPr>
      <w:r>
        <w:rPr>
          <w:rFonts w:eastAsia="Arial Unicode MS"/>
          <w:color w:val="000000" w:themeColor="text1"/>
        </w:rPr>
        <w:t xml:space="preserve">Explain how worksites </w:t>
      </w:r>
      <w:r w:rsidR="008F3DE9">
        <w:rPr>
          <w:rFonts w:eastAsia="Arial Unicode MS"/>
          <w:color w:val="000000" w:themeColor="text1"/>
        </w:rPr>
        <w:t xml:space="preserve">and pay rate </w:t>
      </w:r>
      <w:r>
        <w:rPr>
          <w:rFonts w:eastAsia="Arial Unicode MS"/>
          <w:color w:val="000000" w:themeColor="text1"/>
        </w:rPr>
        <w:t>will be selected for the participants.</w:t>
      </w:r>
    </w:p>
    <w:p w14:paraId="59BB97FB" w14:textId="77777777" w:rsidR="00AE6E7A" w:rsidRPr="00164E5D" w:rsidRDefault="00AE6E7A" w:rsidP="00164E5D">
      <w:pPr>
        <w:rPr>
          <w:rFonts w:eastAsia="Arial Unicode MS"/>
        </w:rPr>
      </w:pPr>
    </w:p>
    <w:p w14:paraId="0CC270D2" w14:textId="77777777" w:rsidR="00AE6E7A" w:rsidRDefault="00AE6E7A" w:rsidP="002528D4">
      <w:pPr>
        <w:numPr>
          <w:ilvl w:val="0"/>
          <w:numId w:val="26"/>
        </w:numPr>
        <w:suppressAutoHyphens w:val="0"/>
        <w:overflowPunct/>
        <w:autoSpaceDE/>
        <w:rPr>
          <w:rFonts w:eastAsia="Arial Unicode MS"/>
        </w:rPr>
      </w:pPr>
      <w:r>
        <w:rPr>
          <w:rFonts w:eastAsia="Arial Unicode MS"/>
        </w:rPr>
        <w:t>Describe you</w:t>
      </w:r>
      <w:r w:rsidR="00A85A8C">
        <w:rPr>
          <w:rFonts w:eastAsia="Arial Unicode MS"/>
        </w:rPr>
        <w:t>r incentive plan</w:t>
      </w:r>
      <w:r w:rsidR="00414445">
        <w:rPr>
          <w:rFonts w:eastAsia="Arial Unicode MS"/>
        </w:rPr>
        <w:t>, if applicable</w:t>
      </w:r>
      <w:r w:rsidR="00A85A8C">
        <w:rPr>
          <w:rFonts w:eastAsia="Arial Unicode MS"/>
        </w:rPr>
        <w:t>.</w:t>
      </w:r>
      <w:r>
        <w:rPr>
          <w:rFonts w:eastAsia="Arial Unicode MS"/>
        </w:rPr>
        <w:t xml:space="preserve">  </w:t>
      </w:r>
    </w:p>
    <w:p w14:paraId="1A6EECB4" w14:textId="77777777" w:rsidR="00834A73" w:rsidRDefault="00834A73" w:rsidP="00834A73">
      <w:pPr>
        <w:pStyle w:val="ListParagraph"/>
        <w:rPr>
          <w:rFonts w:eastAsia="Arial Unicode MS"/>
          <w:color w:val="000000" w:themeColor="text1"/>
        </w:rPr>
      </w:pPr>
    </w:p>
    <w:p w14:paraId="2C7B62A6" w14:textId="02C985E3" w:rsidR="00834A73" w:rsidRPr="00AA6E3D" w:rsidRDefault="00834A73" w:rsidP="002528D4">
      <w:pPr>
        <w:numPr>
          <w:ilvl w:val="0"/>
          <w:numId w:val="26"/>
        </w:numPr>
        <w:suppressAutoHyphens w:val="0"/>
        <w:overflowPunct/>
        <w:autoSpaceDE/>
        <w:rPr>
          <w:rFonts w:eastAsia="Arial Unicode MS"/>
          <w:color w:val="000000" w:themeColor="text1"/>
        </w:rPr>
      </w:pPr>
      <w:r w:rsidRPr="00AA6E3D">
        <w:rPr>
          <w:rFonts w:eastAsia="Arial Unicode MS"/>
          <w:color w:val="000000" w:themeColor="text1"/>
        </w:rPr>
        <w:t xml:space="preserve">Describe your </w:t>
      </w:r>
      <w:r w:rsidR="00AA6E3D" w:rsidRPr="00AA6E3D">
        <w:rPr>
          <w:rFonts w:eastAsia="Arial Unicode MS"/>
          <w:color w:val="000000" w:themeColor="text1"/>
        </w:rPr>
        <w:t>approach in evaluating participant success in the program, above and beyond the federal required performance metrics</w:t>
      </w:r>
      <w:r w:rsidR="00595237">
        <w:rPr>
          <w:rFonts w:eastAsia="Arial Unicode MS"/>
          <w:color w:val="000000" w:themeColor="text1"/>
        </w:rPr>
        <w:t>.</w:t>
      </w:r>
      <w:r w:rsidR="00AA6E3D" w:rsidRPr="00AA6E3D">
        <w:rPr>
          <w:rFonts w:eastAsia="Arial Unicode MS"/>
          <w:color w:val="000000" w:themeColor="text1"/>
        </w:rPr>
        <w:t xml:space="preserve"> </w:t>
      </w:r>
    </w:p>
    <w:p w14:paraId="1484490F" w14:textId="77777777" w:rsidR="00637721" w:rsidRDefault="00637721" w:rsidP="00AA6E3D">
      <w:pPr>
        <w:suppressAutoHyphens w:val="0"/>
        <w:overflowPunct/>
        <w:autoSpaceDE/>
        <w:rPr>
          <w:rFonts w:eastAsia="Arial Unicode MS"/>
        </w:rPr>
      </w:pPr>
    </w:p>
    <w:p w14:paraId="31F37441" w14:textId="77777777" w:rsidR="00CB2A08" w:rsidRPr="00AA6E3D" w:rsidRDefault="00CB2A08" w:rsidP="002528D4">
      <w:pPr>
        <w:pStyle w:val="ListParagraph"/>
        <w:numPr>
          <w:ilvl w:val="0"/>
          <w:numId w:val="26"/>
        </w:numPr>
        <w:suppressAutoHyphens w:val="0"/>
        <w:overflowPunct/>
        <w:autoSpaceDE/>
        <w:rPr>
          <w:rFonts w:eastAsia="Arial Unicode MS"/>
        </w:rPr>
      </w:pPr>
      <w:r w:rsidRPr="00AA6E3D">
        <w:rPr>
          <w:rFonts w:eastAsia="Arial Unicode MS"/>
        </w:rPr>
        <w:t xml:space="preserve">Include the strategy </w:t>
      </w:r>
      <w:r w:rsidR="00CF0D67" w:rsidRPr="00AA6E3D">
        <w:rPr>
          <w:rFonts w:eastAsia="Arial Unicode MS"/>
        </w:rPr>
        <w:t>you will use</w:t>
      </w:r>
      <w:r w:rsidRPr="00AA6E3D">
        <w:rPr>
          <w:rFonts w:eastAsia="Arial Unicode MS"/>
        </w:rPr>
        <w:t xml:space="preserve"> to achieve the following performance goals, as described </w:t>
      </w:r>
      <w:r w:rsidR="00EB10BE">
        <w:rPr>
          <w:rFonts w:eastAsia="Arial Unicode MS"/>
        </w:rPr>
        <w:t>in the RFP</w:t>
      </w:r>
      <w:r w:rsidRPr="00AA6E3D">
        <w:rPr>
          <w:rFonts w:eastAsia="Arial Unicode MS"/>
        </w:rPr>
        <w:t>:</w:t>
      </w:r>
    </w:p>
    <w:p w14:paraId="63BFB71B" w14:textId="77777777" w:rsidR="00CB2A08" w:rsidRPr="00757D9E" w:rsidRDefault="00CB2A08" w:rsidP="002528D4">
      <w:pPr>
        <w:numPr>
          <w:ilvl w:val="1"/>
          <w:numId w:val="26"/>
        </w:numPr>
        <w:suppressAutoHyphens w:val="0"/>
        <w:overflowPunct/>
        <w:autoSpaceDE/>
        <w:rPr>
          <w:rFonts w:eastAsia="Arial Unicode MS"/>
        </w:rPr>
      </w:pPr>
      <w:r w:rsidRPr="00757D9E">
        <w:rPr>
          <w:rFonts w:eastAsia="Arial Unicode MS"/>
        </w:rPr>
        <w:t>Placement in Employment/Education/Training</w:t>
      </w:r>
      <w:r w:rsidR="00757D9E" w:rsidRPr="00757D9E">
        <w:rPr>
          <w:rFonts w:eastAsia="Arial Unicode MS"/>
        </w:rPr>
        <w:t xml:space="preserve"> 2</w:t>
      </w:r>
      <w:r w:rsidR="00757D9E" w:rsidRPr="00757D9E">
        <w:rPr>
          <w:rFonts w:eastAsia="Arial Unicode MS"/>
          <w:vertAlign w:val="superscript"/>
        </w:rPr>
        <w:t>nd</w:t>
      </w:r>
      <w:r w:rsidR="00757D9E" w:rsidRPr="00757D9E">
        <w:rPr>
          <w:rFonts w:eastAsia="Arial Unicode MS"/>
        </w:rPr>
        <w:t xml:space="preserve"> quarter after exit</w:t>
      </w:r>
    </w:p>
    <w:p w14:paraId="4CE06A50" w14:textId="77777777" w:rsidR="00757D9E" w:rsidRDefault="00757D9E" w:rsidP="002528D4">
      <w:pPr>
        <w:numPr>
          <w:ilvl w:val="1"/>
          <w:numId w:val="26"/>
        </w:numPr>
        <w:suppressAutoHyphens w:val="0"/>
        <w:overflowPunct/>
        <w:autoSpaceDE/>
        <w:rPr>
          <w:rFonts w:eastAsia="Arial Unicode MS"/>
        </w:rPr>
      </w:pPr>
      <w:r w:rsidRPr="00757D9E">
        <w:rPr>
          <w:rFonts w:eastAsia="Arial Unicode MS"/>
        </w:rPr>
        <w:t>Placement</w:t>
      </w:r>
      <w:r w:rsidR="00CB2A08" w:rsidRPr="00757D9E">
        <w:rPr>
          <w:rFonts w:eastAsia="Arial Unicode MS"/>
        </w:rPr>
        <w:t xml:space="preserve"> in Employment/Education/Training</w:t>
      </w:r>
      <w:r w:rsidRPr="00757D9E">
        <w:rPr>
          <w:rFonts w:eastAsia="Arial Unicode MS"/>
        </w:rPr>
        <w:t xml:space="preserve"> 4</w:t>
      </w:r>
      <w:r w:rsidRPr="00757D9E">
        <w:rPr>
          <w:rFonts w:eastAsia="Arial Unicode MS"/>
          <w:vertAlign w:val="superscript"/>
        </w:rPr>
        <w:t>th</w:t>
      </w:r>
      <w:r w:rsidRPr="00757D9E">
        <w:rPr>
          <w:rFonts w:eastAsia="Arial Unicode MS"/>
        </w:rPr>
        <w:t xml:space="preserve"> quarter after exit</w:t>
      </w:r>
    </w:p>
    <w:p w14:paraId="585B614B" w14:textId="77777777" w:rsidR="00EB10BE" w:rsidRDefault="00EB10BE" w:rsidP="002528D4">
      <w:pPr>
        <w:numPr>
          <w:ilvl w:val="1"/>
          <w:numId w:val="26"/>
        </w:numPr>
        <w:suppressAutoHyphens w:val="0"/>
        <w:overflowPunct/>
        <w:autoSpaceDE/>
        <w:rPr>
          <w:rFonts w:eastAsia="Arial Unicode MS"/>
        </w:rPr>
      </w:pPr>
      <w:r>
        <w:rPr>
          <w:rFonts w:eastAsia="Arial Unicode MS"/>
        </w:rPr>
        <w:t>Credential attainment for in-school youth</w:t>
      </w:r>
    </w:p>
    <w:p w14:paraId="44B0591B" w14:textId="1FF70799" w:rsidR="003F0303" w:rsidRDefault="00164E5D" w:rsidP="002528D4">
      <w:pPr>
        <w:numPr>
          <w:ilvl w:val="1"/>
          <w:numId w:val="26"/>
        </w:numPr>
        <w:suppressAutoHyphens w:val="0"/>
        <w:overflowPunct/>
        <w:autoSpaceDE/>
        <w:rPr>
          <w:rFonts w:eastAsia="Arial Unicode MS"/>
        </w:rPr>
      </w:pPr>
      <w:r>
        <w:rPr>
          <w:rFonts w:eastAsia="Arial Unicode MS"/>
        </w:rPr>
        <w:t>Measurable</w:t>
      </w:r>
      <w:r w:rsidR="003F0303" w:rsidRPr="008F3DE9">
        <w:rPr>
          <w:rFonts w:eastAsia="Arial Unicode MS"/>
        </w:rPr>
        <w:t xml:space="preserve"> Skills Gain</w:t>
      </w:r>
    </w:p>
    <w:p w14:paraId="3C573900" w14:textId="77777777" w:rsidR="008F3DE9" w:rsidRDefault="008F3DE9" w:rsidP="008F3DE9">
      <w:pPr>
        <w:suppressAutoHyphens w:val="0"/>
        <w:overflowPunct/>
        <w:autoSpaceDE/>
        <w:rPr>
          <w:rFonts w:eastAsia="Arial Unicode MS"/>
        </w:rPr>
      </w:pPr>
    </w:p>
    <w:p w14:paraId="793286D2" w14:textId="173CE829" w:rsidR="008F3DE9" w:rsidRDefault="008F3DE9" w:rsidP="00A16A29">
      <w:pPr>
        <w:suppressAutoHyphens w:val="0"/>
        <w:overflowPunct/>
        <w:autoSpaceDE/>
        <w:rPr>
          <w:rFonts w:eastAsia="Arial Unicode MS"/>
        </w:rPr>
      </w:pPr>
    </w:p>
    <w:p w14:paraId="16A32FE2" w14:textId="0D70B36B" w:rsidR="006D5CBD" w:rsidRDefault="006D5CBD" w:rsidP="00A16A29">
      <w:pPr>
        <w:suppressAutoHyphens w:val="0"/>
        <w:overflowPunct/>
        <w:autoSpaceDE/>
        <w:rPr>
          <w:rFonts w:eastAsia="Arial Unicode MS"/>
        </w:rPr>
      </w:pPr>
    </w:p>
    <w:p w14:paraId="379FB9D5" w14:textId="77777777" w:rsidR="006D5CBD" w:rsidRDefault="006D5CBD" w:rsidP="00A16A29">
      <w:pPr>
        <w:suppressAutoHyphens w:val="0"/>
        <w:overflowPunct/>
        <w:autoSpaceDE/>
        <w:rPr>
          <w:rFonts w:eastAsia="Arial Unicode MS"/>
        </w:rPr>
      </w:pPr>
    </w:p>
    <w:p w14:paraId="226B0D9E" w14:textId="77777777" w:rsidR="007C282A" w:rsidRDefault="007C282A" w:rsidP="000A5B45">
      <w:pPr>
        <w:pStyle w:val="Footer"/>
        <w:tabs>
          <w:tab w:val="clear" w:pos="4320"/>
          <w:tab w:val="clear" w:pos="8640"/>
          <w:tab w:val="left" w:pos="-810"/>
          <w:tab w:val="center" w:pos="11700"/>
          <w:tab w:val="right" w:pos="12600"/>
        </w:tabs>
        <w:jc w:val="center"/>
        <w:rPr>
          <w:b/>
          <w:sz w:val="32"/>
        </w:rPr>
      </w:pPr>
      <w:r>
        <w:rPr>
          <w:b/>
          <w:sz w:val="32"/>
        </w:rPr>
        <w:lastRenderedPageBreak/>
        <w:t>Administrative Budget Narrative</w:t>
      </w:r>
    </w:p>
    <w:p w14:paraId="7FF62C74" w14:textId="77777777" w:rsidR="007C282A" w:rsidRDefault="007C282A">
      <w:pPr>
        <w:pStyle w:val="Footer"/>
        <w:tabs>
          <w:tab w:val="clear" w:pos="4320"/>
          <w:tab w:val="clear" w:pos="8640"/>
          <w:tab w:val="left" w:pos="-810"/>
          <w:tab w:val="center" w:pos="11700"/>
          <w:tab w:val="right" w:pos="12600"/>
        </w:tabs>
        <w:jc w:val="center"/>
        <w:rPr>
          <w:b/>
          <w:sz w:val="28"/>
        </w:rPr>
      </w:pPr>
    </w:p>
    <w:p w14:paraId="221457FA" w14:textId="77777777" w:rsidR="00CB2A08" w:rsidRDefault="00CB2A08" w:rsidP="00CB2A08">
      <w:pPr>
        <w:pStyle w:val="BodyText"/>
      </w:pPr>
      <w:r>
        <w:t>In addition to the completion of the detailed budget form, please address each of the following in the below format:</w:t>
      </w:r>
    </w:p>
    <w:p w14:paraId="017FD2CA" w14:textId="77777777" w:rsidR="00CB2A08" w:rsidRDefault="00CB2A08" w:rsidP="00CB2A08">
      <w:pPr>
        <w:rPr>
          <w:b/>
          <w:bCs/>
        </w:rPr>
      </w:pPr>
    </w:p>
    <w:p w14:paraId="1FC62F01" w14:textId="77777777" w:rsidR="00CB2A08" w:rsidRDefault="00CB2A08" w:rsidP="002528D4">
      <w:pPr>
        <w:numPr>
          <w:ilvl w:val="0"/>
          <w:numId w:val="27"/>
        </w:numPr>
        <w:suppressAutoHyphens w:val="0"/>
        <w:overflowPunct/>
        <w:autoSpaceDE/>
        <w:jc w:val="both"/>
      </w:pPr>
      <w:r>
        <w:t>Provide the official name of the organization applying for WIOA funds.</w:t>
      </w:r>
    </w:p>
    <w:p w14:paraId="110605DF" w14:textId="77777777" w:rsidR="00CB2A08" w:rsidRDefault="00CB2A08" w:rsidP="00CB2A08">
      <w:pPr>
        <w:jc w:val="both"/>
      </w:pPr>
    </w:p>
    <w:p w14:paraId="2F1BE616" w14:textId="5538A7E9" w:rsidR="00CB2A08" w:rsidRDefault="00CB2A08" w:rsidP="002528D4">
      <w:pPr>
        <w:numPr>
          <w:ilvl w:val="0"/>
          <w:numId w:val="27"/>
        </w:numPr>
        <w:suppressAutoHyphens w:val="0"/>
        <w:overflowPunct/>
        <w:autoSpaceDE/>
        <w:jc w:val="both"/>
      </w:pPr>
      <w:r>
        <w:t>Identify the individual(s) responsible for maintenance and management of records (fiscal and programmatic).  I</w:t>
      </w:r>
      <w:r w:rsidR="006D5CBD">
        <w:t xml:space="preserve">f </w:t>
      </w:r>
      <w:r>
        <w:t>another organization is responsible, identify the organization.</w:t>
      </w:r>
    </w:p>
    <w:p w14:paraId="5C56A050" w14:textId="77777777" w:rsidR="00CB2A08" w:rsidRDefault="00CB2A08" w:rsidP="00CB2A08">
      <w:pPr>
        <w:jc w:val="both"/>
      </w:pPr>
    </w:p>
    <w:p w14:paraId="0250F5BF" w14:textId="74608D9B" w:rsidR="00CB2A08" w:rsidRDefault="00CB2A08" w:rsidP="002528D4">
      <w:pPr>
        <w:numPr>
          <w:ilvl w:val="0"/>
          <w:numId w:val="27"/>
        </w:numPr>
        <w:suppressAutoHyphens w:val="0"/>
        <w:overflowPunct/>
        <w:autoSpaceDE/>
        <w:jc w:val="both"/>
      </w:pPr>
      <w:r>
        <w:t>Identify the EEO officer of the organization.</w:t>
      </w:r>
    </w:p>
    <w:p w14:paraId="2F9FBEDD" w14:textId="77777777" w:rsidR="00A80766" w:rsidRDefault="00A80766" w:rsidP="00A80766">
      <w:pPr>
        <w:pStyle w:val="ListParagraph"/>
      </w:pPr>
    </w:p>
    <w:p w14:paraId="37255E4F" w14:textId="1D07B133" w:rsidR="00A80766" w:rsidRDefault="00A80766" w:rsidP="002528D4">
      <w:pPr>
        <w:numPr>
          <w:ilvl w:val="0"/>
          <w:numId w:val="27"/>
        </w:numPr>
        <w:suppressAutoHyphens w:val="0"/>
        <w:overflowPunct/>
        <w:autoSpaceDE/>
        <w:jc w:val="both"/>
      </w:pPr>
      <w:r>
        <w:t xml:space="preserve">Provide a copy of the Equal Opportunity policy and/or procedure your agency utilizes.  </w:t>
      </w:r>
    </w:p>
    <w:p w14:paraId="76F03F8E" w14:textId="77777777" w:rsidR="00CB2A08" w:rsidRDefault="00CB2A08" w:rsidP="00CB2A08">
      <w:pPr>
        <w:jc w:val="both"/>
      </w:pPr>
    </w:p>
    <w:p w14:paraId="79C31A01" w14:textId="77777777" w:rsidR="00CB2A08" w:rsidRDefault="00CB2A08" w:rsidP="002528D4">
      <w:pPr>
        <w:numPr>
          <w:ilvl w:val="0"/>
          <w:numId w:val="27"/>
        </w:numPr>
        <w:suppressAutoHyphens w:val="0"/>
        <w:overflowPunct/>
        <w:autoSpaceDE/>
        <w:jc w:val="both"/>
      </w:pPr>
      <w:r>
        <w:t>List in-kind services and amount of in-kind services to be provided by the organization for the proposed program.</w:t>
      </w:r>
    </w:p>
    <w:p w14:paraId="4CC98D07" w14:textId="77777777" w:rsidR="00CB2A08" w:rsidRDefault="00CB2A08" w:rsidP="00CB2A08">
      <w:pPr>
        <w:jc w:val="both"/>
      </w:pPr>
    </w:p>
    <w:p w14:paraId="6B341856" w14:textId="77777777" w:rsidR="00CB2A08" w:rsidRDefault="00CB2A08" w:rsidP="002528D4">
      <w:pPr>
        <w:numPr>
          <w:ilvl w:val="0"/>
          <w:numId w:val="27"/>
        </w:numPr>
        <w:suppressAutoHyphens w:val="0"/>
        <w:overflowPunct/>
        <w:autoSpaceDE/>
        <w:jc w:val="both"/>
      </w:pPr>
      <w:r>
        <w:t>For audit purposes, specify the total amount of federal funding received by the bidding organization.</w:t>
      </w:r>
    </w:p>
    <w:p w14:paraId="4896906E" w14:textId="77777777" w:rsidR="00CB2A08" w:rsidRDefault="00CB2A08" w:rsidP="00CB2A08">
      <w:pPr>
        <w:jc w:val="both"/>
      </w:pPr>
    </w:p>
    <w:p w14:paraId="532FA919" w14:textId="77777777" w:rsidR="00CB2A08" w:rsidRDefault="00CB2A08" w:rsidP="002528D4">
      <w:pPr>
        <w:numPr>
          <w:ilvl w:val="0"/>
          <w:numId w:val="27"/>
        </w:numPr>
        <w:suppressAutoHyphens w:val="0"/>
        <w:overflowPunct/>
        <w:autoSpaceDE/>
        <w:jc w:val="both"/>
      </w:pPr>
      <w:r>
        <w:t>Describe how shared/indirect costs are determined, if applicable.</w:t>
      </w:r>
    </w:p>
    <w:p w14:paraId="6676F574" w14:textId="77777777" w:rsidR="00CB2A08" w:rsidRDefault="00CB2A08" w:rsidP="00CB2A08">
      <w:pPr>
        <w:jc w:val="both"/>
      </w:pPr>
    </w:p>
    <w:p w14:paraId="7CB34704" w14:textId="77777777" w:rsidR="00CB2A08" w:rsidRDefault="008148AC" w:rsidP="002528D4">
      <w:pPr>
        <w:numPr>
          <w:ilvl w:val="0"/>
          <w:numId w:val="27"/>
        </w:numPr>
        <w:suppressAutoHyphens w:val="0"/>
        <w:overflowPunct/>
        <w:autoSpaceDE/>
        <w:jc w:val="both"/>
      </w:pPr>
      <w:r>
        <w:t>How will</w:t>
      </w:r>
      <w:r w:rsidR="00CB2A08">
        <w:t xml:space="preserve"> payroll </w:t>
      </w:r>
      <w:r>
        <w:t xml:space="preserve">be </w:t>
      </w:r>
      <w:r w:rsidR="00CB2A08">
        <w:t>calculated (hourly/salary) and how often will staff and/or participants of the program be paid?</w:t>
      </w:r>
    </w:p>
    <w:p w14:paraId="04B86988" w14:textId="77777777" w:rsidR="00917649" w:rsidRPr="00917649" w:rsidRDefault="00917649" w:rsidP="008F3DE9">
      <w:pPr>
        <w:suppressAutoHyphens w:val="0"/>
        <w:overflowPunct/>
        <w:autoSpaceDE/>
        <w:jc w:val="both"/>
      </w:pPr>
    </w:p>
    <w:p w14:paraId="31B52A4C" w14:textId="77777777" w:rsidR="008F58D8" w:rsidRPr="00AA6E3D" w:rsidRDefault="00917649" w:rsidP="00AA6E3D">
      <w:pPr>
        <w:suppressAutoHyphens w:val="0"/>
        <w:overflowPunct/>
        <w:autoSpaceDE/>
        <w:ind w:left="720"/>
        <w:jc w:val="both"/>
      </w:pPr>
      <w:r>
        <w:t xml:space="preserve"> </w:t>
      </w:r>
    </w:p>
    <w:p w14:paraId="0E247FAD" w14:textId="77777777" w:rsidR="008F58D8" w:rsidRDefault="008F58D8">
      <w:pPr>
        <w:pStyle w:val="Title"/>
        <w:rPr>
          <w:sz w:val="32"/>
        </w:rPr>
      </w:pPr>
    </w:p>
    <w:p w14:paraId="2942D010" w14:textId="77777777" w:rsidR="007C282A" w:rsidRDefault="0080481A">
      <w:pPr>
        <w:rPr>
          <w:b/>
        </w:rPr>
      </w:pPr>
      <w:r w:rsidRPr="0045590A">
        <w:rPr>
          <w:b/>
        </w:rPr>
        <w:t>POSITION</w:t>
      </w:r>
      <w:r w:rsidR="007C282A">
        <w:rPr>
          <w:b/>
        </w:rPr>
        <w:t xml:space="preserve"> INFORMATION:</w:t>
      </w:r>
    </w:p>
    <w:p w14:paraId="0334C2D8" w14:textId="77777777" w:rsidR="007C282A" w:rsidRDefault="007C282A"/>
    <w:p w14:paraId="0242BA7B" w14:textId="43991F92" w:rsidR="00A80766" w:rsidRDefault="00A80766" w:rsidP="00A80766">
      <w:pPr>
        <w:pStyle w:val="ListParagraph"/>
        <w:numPr>
          <w:ilvl w:val="0"/>
          <w:numId w:val="39"/>
        </w:numPr>
      </w:pPr>
      <w:r>
        <w:t xml:space="preserve">Attach a job description for each position funded in part or in full by this program.  Please include the following for each job description.  </w:t>
      </w:r>
    </w:p>
    <w:p w14:paraId="65F6059E" w14:textId="77777777" w:rsidR="00A80766" w:rsidRDefault="00A80766"/>
    <w:p w14:paraId="1A238175" w14:textId="5EAEE3DE" w:rsidR="007C282A" w:rsidRDefault="007C282A" w:rsidP="00A80766">
      <w:pPr>
        <w:pStyle w:val="ListParagraph"/>
        <w:numPr>
          <w:ilvl w:val="0"/>
          <w:numId w:val="39"/>
        </w:numPr>
      </w:pPr>
      <w:r>
        <w:t xml:space="preserve">What is the </w:t>
      </w:r>
      <w:r w:rsidR="006D5CBD">
        <w:t xml:space="preserve">number </w:t>
      </w:r>
      <w:r>
        <w:t>of hours per week for this position? ______________</w:t>
      </w:r>
    </w:p>
    <w:p w14:paraId="5F2A26B1" w14:textId="77777777" w:rsidR="007C282A" w:rsidRDefault="007C282A"/>
    <w:p w14:paraId="6F1B4630" w14:textId="0432F07A" w:rsidR="007C282A" w:rsidRDefault="007C282A" w:rsidP="00A80766">
      <w:pPr>
        <w:pStyle w:val="ListParagraph"/>
        <w:numPr>
          <w:ilvl w:val="0"/>
          <w:numId w:val="39"/>
        </w:numPr>
      </w:pPr>
      <w:r>
        <w:t>What are the hours of operation for this position?  _________ to__________</w:t>
      </w:r>
    </w:p>
    <w:p w14:paraId="0460A33E" w14:textId="77777777" w:rsidR="007C282A" w:rsidRDefault="007C282A"/>
    <w:p w14:paraId="0A63221F" w14:textId="33B82463" w:rsidR="007C282A" w:rsidRDefault="007C282A" w:rsidP="00A80766">
      <w:pPr>
        <w:pStyle w:val="ListParagraph"/>
        <w:numPr>
          <w:ilvl w:val="0"/>
          <w:numId w:val="39"/>
        </w:numPr>
      </w:pPr>
      <w:r>
        <w:t>Days of the week the individual will work: _________________________________</w:t>
      </w:r>
      <w:r>
        <w:tab/>
      </w:r>
      <w:r>
        <w:tab/>
      </w:r>
      <w:r>
        <w:tab/>
      </w:r>
    </w:p>
    <w:p w14:paraId="1820B344" w14:textId="77777777" w:rsidR="008F58D8" w:rsidRDefault="008F58D8" w:rsidP="00595C36">
      <w:pPr>
        <w:pStyle w:val="Footer"/>
        <w:rPr>
          <w:b/>
          <w:bCs/>
          <w:sz w:val="32"/>
        </w:rPr>
      </w:pPr>
    </w:p>
    <w:p w14:paraId="3989ED6D" w14:textId="77777777" w:rsidR="008F58D8" w:rsidRDefault="008F58D8" w:rsidP="008F58D8">
      <w:pPr>
        <w:pStyle w:val="Footer"/>
        <w:jc w:val="center"/>
        <w:rPr>
          <w:b/>
          <w:bCs/>
          <w:sz w:val="32"/>
        </w:rPr>
      </w:pPr>
    </w:p>
    <w:p w14:paraId="7B665180" w14:textId="77777777" w:rsidR="007C282A" w:rsidRPr="008412AE" w:rsidRDefault="007C282A">
      <w:pPr>
        <w:pageBreakBefore/>
        <w:jc w:val="center"/>
        <w:rPr>
          <w:b/>
          <w:sz w:val="28"/>
        </w:rPr>
      </w:pPr>
      <w:r>
        <w:rPr>
          <w:b/>
          <w:sz w:val="28"/>
        </w:rPr>
        <w:lastRenderedPageBreak/>
        <w:t xml:space="preserve">TENCO Workforce </w:t>
      </w:r>
      <w:r w:rsidR="00C555CD" w:rsidRPr="008412AE">
        <w:rPr>
          <w:b/>
          <w:sz w:val="28"/>
        </w:rPr>
        <w:t>Development</w:t>
      </w:r>
      <w:r w:rsidRPr="008412AE">
        <w:rPr>
          <w:b/>
          <w:sz w:val="28"/>
        </w:rPr>
        <w:t xml:space="preserve"> Board</w:t>
      </w:r>
    </w:p>
    <w:p w14:paraId="1F5192B7" w14:textId="77777777" w:rsidR="007C282A" w:rsidRDefault="007C282A">
      <w:pPr>
        <w:jc w:val="center"/>
        <w:rPr>
          <w:b/>
          <w:sz w:val="28"/>
        </w:rPr>
      </w:pPr>
      <w:r w:rsidRPr="008412AE">
        <w:rPr>
          <w:b/>
          <w:sz w:val="28"/>
        </w:rPr>
        <w:t>WI</w:t>
      </w:r>
      <w:r w:rsidR="00C555CD" w:rsidRPr="008412AE">
        <w:rPr>
          <w:b/>
          <w:sz w:val="28"/>
        </w:rPr>
        <w:t>O</w:t>
      </w:r>
      <w:r w:rsidRPr="008412AE">
        <w:rPr>
          <w:b/>
          <w:sz w:val="28"/>
        </w:rPr>
        <w:t>A Yo</w:t>
      </w:r>
      <w:r>
        <w:rPr>
          <w:b/>
          <w:sz w:val="28"/>
        </w:rPr>
        <w:t>uth Services</w:t>
      </w:r>
    </w:p>
    <w:p w14:paraId="177629A9" w14:textId="77777777" w:rsidR="007C282A" w:rsidRDefault="007C282A">
      <w:pPr>
        <w:jc w:val="center"/>
        <w:rPr>
          <w:b/>
          <w:sz w:val="28"/>
        </w:rPr>
      </w:pPr>
      <w:r>
        <w:rPr>
          <w:b/>
          <w:sz w:val="28"/>
        </w:rPr>
        <w:t>Detailed Program Budget Proposal</w:t>
      </w:r>
    </w:p>
    <w:p w14:paraId="2B28EE32" w14:textId="77777777" w:rsidR="007C282A" w:rsidRDefault="007C282A"/>
    <w:p w14:paraId="5C46B7AC" w14:textId="77777777" w:rsidR="007C282A" w:rsidRDefault="007C282A" w:rsidP="002528D4">
      <w:pPr>
        <w:numPr>
          <w:ilvl w:val="0"/>
          <w:numId w:val="22"/>
        </w:numPr>
      </w:pPr>
      <w:r>
        <w:rPr>
          <w:b/>
        </w:rPr>
        <w:t xml:space="preserve">STAFF COSTS:  </w:t>
      </w:r>
    </w:p>
    <w:p w14:paraId="20013494" w14:textId="77777777" w:rsidR="007C282A" w:rsidRDefault="007C282A">
      <w:pPr>
        <w:ind w:left="720"/>
      </w:pPr>
    </w:p>
    <w:p w14:paraId="694AC53D" w14:textId="77777777" w:rsidR="007C282A" w:rsidRDefault="007C282A" w:rsidP="00B0219B">
      <w:pPr>
        <w:pBdr>
          <w:top w:val="single" w:sz="4" w:space="1" w:color="000000"/>
          <w:left w:val="single" w:sz="4" w:space="1" w:color="000000"/>
          <w:bottom w:val="single" w:sz="4" w:space="1" w:color="000000"/>
          <w:right w:val="single" w:sz="4" w:space="1" w:color="000000"/>
        </w:pBdr>
        <w:shd w:val="clear" w:color="auto" w:fill="D9D9D9" w:themeFill="background1" w:themeFillShade="D9"/>
        <w:jc w:val="center"/>
        <w:rPr>
          <w:b/>
        </w:rPr>
      </w:pPr>
      <w:r>
        <w:rPr>
          <w:b/>
        </w:rPr>
        <w:t>Salaries:</w:t>
      </w:r>
    </w:p>
    <w:p w14:paraId="747DAD31" w14:textId="77777777" w:rsidR="00463D49" w:rsidRDefault="00463D49"/>
    <w:p w14:paraId="146A308E" w14:textId="6E04846B" w:rsidR="007C282A" w:rsidRDefault="007C282A">
      <w:r>
        <w:t>Position</w:t>
      </w:r>
      <w:r w:rsidR="006D5CBD">
        <w:t xml:space="preserve"> Title</w:t>
      </w:r>
      <w:r>
        <w:tab/>
      </w:r>
      <w:r>
        <w:tab/>
      </w:r>
      <w:r>
        <w:tab/>
      </w:r>
      <w:r w:rsidR="006E2A7E">
        <w:t>Salary/Hourly</w:t>
      </w:r>
      <w:r w:rsidR="006E2A7E">
        <w:tab/>
        <w:t xml:space="preserve">     </w:t>
      </w:r>
      <w:r w:rsidR="00962979">
        <w:t>Hours</w:t>
      </w:r>
      <w:r w:rsidR="006E2A7E">
        <w:t xml:space="preserve">/Week    </w:t>
      </w:r>
      <w:r w:rsidR="006D5CBD">
        <w:t xml:space="preserve">    Weeks</w:t>
      </w:r>
    </w:p>
    <w:p w14:paraId="48D585E3" w14:textId="3BC7F8BB" w:rsidR="00463D49" w:rsidRPr="00B93BD8" w:rsidRDefault="00312309">
      <w:pPr>
        <w:rPr>
          <w:color w:val="FF0000"/>
        </w:rPr>
      </w:pPr>
      <w:r>
        <w:tab/>
      </w:r>
      <w:r>
        <w:tab/>
      </w:r>
      <w:r>
        <w:tab/>
      </w:r>
      <w:r>
        <w:tab/>
      </w:r>
      <w:r>
        <w:tab/>
      </w:r>
      <w:r>
        <w:tab/>
        <w:t xml:space="preserve"> </w:t>
      </w:r>
    </w:p>
    <w:p w14:paraId="427E2830" w14:textId="77777777" w:rsidR="007C282A" w:rsidRDefault="007C282A">
      <w:r>
        <w:t>____________________</w:t>
      </w:r>
      <w:proofErr w:type="gramStart"/>
      <w:r>
        <w:t>_  $</w:t>
      </w:r>
      <w:proofErr w:type="gramEnd"/>
      <w:r>
        <w:t xml:space="preserve"> </w:t>
      </w:r>
      <w:r>
        <w:rPr>
          <w:u w:val="single"/>
        </w:rPr>
        <w:tab/>
      </w:r>
      <w:r>
        <w:rPr>
          <w:u w:val="single"/>
        </w:rPr>
        <w:tab/>
      </w:r>
      <w:r>
        <w:rPr>
          <w:u w:val="single"/>
        </w:rPr>
        <w:tab/>
      </w:r>
      <w:r>
        <w:t xml:space="preserve">  X </w:t>
      </w:r>
      <w:r>
        <w:rPr>
          <w:u w:val="single"/>
        </w:rPr>
        <w:tab/>
      </w:r>
      <w:r>
        <w:rPr>
          <w:u w:val="single"/>
        </w:rPr>
        <w:tab/>
      </w:r>
      <w:r>
        <w:t xml:space="preserve">  </w:t>
      </w:r>
      <w:r w:rsidR="00312309">
        <w:t xml:space="preserve">  </w:t>
      </w:r>
      <w:r>
        <w:t xml:space="preserve">X </w:t>
      </w:r>
      <w:r w:rsidR="006E2A7E">
        <w:t xml:space="preserve">  </w:t>
      </w:r>
      <w:r>
        <w:rPr>
          <w:u w:val="single"/>
        </w:rPr>
        <w:tab/>
      </w:r>
      <w:r>
        <w:rPr>
          <w:u w:val="single"/>
        </w:rPr>
        <w:tab/>
      </w:r>
      <w:r>
        <w:t xml:space="preserve">     =  </w:t>
      </w:r>
      <w:r>
        <w:tab/>
        <w:t>$___________</w:t>
      </w:r>
    </w:p>
    <w:p w14:paraId="7CD8814A" w14:textId="77777777" w:rsidR="00463D49" w:rsidRDefault="00463D49">
      <w:pPr>
        <w:rPr>
          <w:b/>
          <w:sz w:val="20"/>
        </w:rPr>
      </w:pPr>
    </w:p>
    <w:p w14:paraId="18E4FB81" w14:textId="4D00D85C" w:rsidR="00A16A29" w:rsidRDefault="006D5CBD" w:rsidP="006E2A7E">
      <w:r>
        <w:t>______________________$ ____________</w:t>
      </w:r>
      <w:r>
        <w:tab/>
        <w:t xml:space="preserve">  X _________    </w:t>
      </w:r>
      <w:proofErr w:type="spellStart"/>
      <w:r>
        <w:t>X</w:t>
      </w:r>
      <w:proofErr w:type="spellEnd"/>
      <w:r>
        <w:t xml:space="preserve">   _______     =     $___________</w:t>
      </w:r>
    </w:p>
    <w:p w14:paraId="34792AC6" w14:textId="276AB03E" w:rsidR="008F2AE5" w:rsidRDefault="008F2AE5" w:rsidP="006E2A7E"/>
    <w:p w14:paraId="456381C3" w14:textId="77777777" w:rsidR="008F2AE5" w:rsidRDefault="008F2AE5" w:rsidP="008F2AE5">
      <w:r>
        <w:t>______________________$ ____________</w:t>
      </w:r>
      <w:r>
        <w:tab/>
        <w:t xml:space="preserve">  X _________    </w:t>
      </w:r>
      <w:proofErr w:type="spellStart"/>
      <w:r>
        <w:t>X</w:t>
      </w:r>
      <w:proofErr w:type="spellEnd"/>
      <w:r>
        <w:t xml:space="preserve">   _______     =     $___________</w:t>
      </w:r>
    </w:p>
    <w:p w14:paraId="42F80AD9" w14:textId="77777777" w:rsidR="008F2AE5" w:rsidRDefault="008F2AE5" w:rsidP="006E2A7E"/>
    <w:p w14:paraId="21C19380" w14:textId="46FC4CB5" w:rsidR="00312309" w:rsidRDefault="000207F1">
      <w:pPr>
        <w:rPr>
          <w:b/>
        </w:rPr>
      </w:pPr>
      <w:r>
        <w:rPr>
          <w:b/>
        </w:rPr>
        <w:t>** Please list all positions charging to this grant separately.</w:t>
      </w:r>
    </w:p>
    <w:p w14:paraId="581796F1" w14:textId="77777777" w:rsidR="000207F1" w:rsidRDefault="000207F1">
      <w:pPr>
        <w:rPr>
          <w:b/>
        </w:rPr>
      </w:pPr>
    </w:p>
    <w:p w14:paraId="1A445CE9" w14:textId="28226C5E" w:rsidR="007C282A" w:rsidRPr="0026126E" w:rsidRDefault="007C282A">
      <w:pPr>
        <w:rPr>
          <w:b/>
          <w:i/>
        </w:rPr>
      </w:pPr>
      <w:r>
        <w:rPr>
          <w:b/>
          <w:i/>
        </w:rPr>
        <w:tab/>
      </w:r>
      <w:r>
        <w:rPr>
          <w:b/>
          <w:i/>
        </w:rPr>
        <w:tab/>
      </w:r>
      <w:r>
        <w:rPr>
          <w:b/>
          <w:i/>
        </w:rPr>
        <w:tab/>
      </w:r>
      <w:r>
        <w:rPr>
          <w:b/>
          <w:i/>
        </w:rPr>
        <w:tab/>
      </w:r>
      <w:r>
        <w:rPr>
          <w:b/>
          <w:i/>
        </w:rPr>
        <w:tab/>
      </w:r>
      <w:r w:rsidR="00573416" w:rsidRPr="0026126E">
        <w:rPr>
          <w:b/>
          <w:i/>
        </w:rPr>
        <w:t>Staff Salaries Subtotal</w:t>
      </w:r>
      <w:r w:rsidR="00A80766">
        <w:rPr>
          <w:b/>
          <w:i/>
        </w:rPr>
        <w:t xml:space="preserve">                    </w:t>
      </w:r>
      <w:r w:rsidR="00573416" w:rsidRPr="0026126E">
        <w:rPr>
          <w:b/>
          <w:i/>
        </w:rPr>
        <w:t>=</w:t>
      </w:r>
      <w:r w:rsidR="00A80766">
        <w:rPr>
          <w:b/>
          <w:i/>
        </w:rPr>
        <w:t xml:space="preserve">    </w:t>
      </w:r>
      <w:r w:rsidR="00A80766" w:rsidRPr="00A80766">
        <w:rPr>
          <w:bCs/>
          <w:iCs/>
        </w:rPr>
        <w:t xml:space="preserve">  </w:t>
      </w:r>
      <w:r w:rsidR="00573416" w:rsidRPr="00A27516">
        <w:rPr>
          <w:b/>
          <w:iCs/>
        </w:rPr>
        <w:t>$___________</w:t>
      </w:r>
      <w:r w:rsidR="00A80766" w:rsidRPr="00A27516">
        <w:rPr>
          <w:b/>
          <w:iCs/>
        </w:rPr>
        <w:t>___</w:t>
      </w:r>
      <w:r w:rsidRPr="00A27516">
        <w:rPr>
          <w:b/>
          <w:i/>
        </w:rPr>
        <w:tab/>
      </w:r>
      <w:r w:rsidR="00896CD5" w:rsidRPr="0026126E">
        <w:rPr>
          <w:b/>
          <w:i/>
        </w:rPr>
        <w:tab/>
      </w:r>
    </w:p>
    <w:p w14:paraId="4BAD0E17" w14:textId="77777777" w:rsidR="007C282A" w:rsidRDefault="007C282A" w:rsidP="00B0219B">
      <w:pPr>
        <w:pBdr>
          <w:top w:val="single" w:sz="4" w:space="1" w:color="000000"/>
          <w:left w:val="single" w:sz="4" w:space="1" w:color="000000"/>
          <w:bottom w:val="single" w:sz="4" w:space="1" w:color="000000"/>
          <w:right w:val="single" w:sz="4" w:space="2" w:color="000000"/>
        </w:pBdr>
        <w:shd w:val="clear" w:color="auto" w:fill="D9D9D9" w:themeFill="background1" w:themeFillShade="D9"/>
        <w:jc w:val="center"/>
        <w:rPr>
          <w:b/>
        </w:rPr>
      </w:pPr>
      <w:r>
        <w:rPr>
          <w:b/>
        </w:rPr>
        <w:t>Fringe Benefits</w:t>
      </w:r>
    </w:p>
    <w:p w14:paraId="49027214" w14:textId="77777777" w:rsidR="007C282A" w:rsidRDefault="007C282A">
      <w:pPr>
        <w:jc w:val="center"/>
        <w:rPr>
          <w:b/>
        </w:rPr>
      </w:pPr>
    </w:p>
    <w:p w14:paraId="7DDF4E6A" w14:textId="17A5DB9C" w:rsidR="007C282A" w:rsidRPr="00A27516" w:rsidRDefault="007C282A">
      <w:pPr>
        <w:rPr>
          <w:b/>
          <w:bCs/>
        </w:rPr>
      </w:pPr>
      <w:r>
        <w:t>FICA @ 7.65</w:t>
      </w:r>
      <w:proofErr w:type="gramStart"/>
      <w:r>
        <w:t>%  (</w:t>
      </w:r>
      <w:proofErr w:type="gramEnd"/>
      <w:r>
        <w:t>.0765)</w:t>
      </w:r>
      <w:r>
        <w:tab/>
      </w:r>
      <w:r w:rsidR="00595237">
        <w:t xml:space="preserve">  </w:t>
      </w:r>
      <w:r>
        <w:t>X</w:t>
      </w:r>
      <w:r>
        <w:tab/>
        <w:t xml:space="preserve">$ </w:t>
      </w:r>
      <w:r w:rsidR="00420129">
        <w:t xml:space="preserve">_______________ (Total Wages) =     </w:t>
      </w:r>
      <w:r w:rsidRPr="00A27516">
        <w:rPr>
          <w:b/>
          <w:bCs/>
        </w:rPr>
        <w:t>$ __________</w:t>
      </w:r>
      <w:r w:rsidR="00420129" w:rsidRPr="00A27516">
        <w:rPr>
          <w:b/>
          <w:bCs/>
        </w:rPr>
        <w:t>____</w:t>
      </w:r>
    </w:p>
    <w:p w14:paraId="7AD040F3" w14:textId="77777777" w:rsidR="007C282A" w:rsidRPr="00A27516" w:rsidRDefault="007C282A">
      <w:pPr>
        <w:rPr>
          <w:b/>
          <w:bCs/>
        </w:rPr>
      </w:pPr>
    </w:p>
    <w:p w14:paraId="2258A1A4" w14:textId="04A35FB2" w:rsidR="007C282A" w:rsidRDefault="007C282A">
      <w:pPr>
        <w:rPr>
          <w:b/>
          <w:i/>
        </w:rPr>
      </w:pPr>
      <w:r>
        <w:rPr>
          <w:i/>
        </w:rPr>
        <w:tab/>
      </w:r>
      <w:r>
        <w:rPr>
          <w:i/>
        </w:rPr>
        <w:tab/>
      </w:r>
      <w:r>
        <w:rPr>
          <w:i/>
        </w:rPr>
        <w:tab/>
      </w:r>
      <w:r>
        <w:rPr>
          <w:i/>
        </w:rPr>
        <w:tab/>
      </w:r>
      <w:r w:rsidR="00896CD5">
        <w:rPr>
          <w:i/>
        </w:rPr>
        <w:tab/>
      </w:r>
    </w:p>
    <w:p w14:paraId="3D3DD1B1" w14:textId="77777777" w:rsidR="007C282A" w:rsidRDefault="007C282A">
      <w:r>
        <w:tab/>
      </w:r>
      <w:r>
        <w:tab/>
      </w:r>
    </w:p>
    <w:p w14:paraId="07A24739" w14:textId="3D4BC2CD" w:rsidR="007C282A" w:rsidRPr="008B10CE" w:rsidRDefault="007C282A" w:rsidP="00B0219B">
      <w:pPr>
        <w:pBdr>
          <w:top w:val="single" w:sz="4" w:space="1" w:color="000000"/>
          <w:left w:val="single" w:sz="4" w:space="1" w:color="000000"/>
          <w:bottom w:val="single" w:sz="4" w:space="1" w:color="000000"/>
          <w:right w:val="single" w:sz="4" w:space="1" w:color="000000"/>
        </w:pBdr>
        <w:shd w:val="clear" w:color="auto" w:fill="D9D9D9" w:themeFill="background1" w:themeFillShade="D9"/>
        <w:jc w:val="center"/>
        <w:rPr>
          <w:b/>
        </w:rPr>
      </w:pPr>
      <w:r w:rsidRPr="008B10CE">
        <w:rPr>
          <w:b/>
        </w:rPr>
        <w:t>Staff Travel Costs (</w:t>
      </w:r>
      <w:r w:rsidRPr="008B10CE">
        <w:rPr>
          <w:b/>
          <w:color w:val="000000"/>
        </w:rPr>
        <w:t>.4</w:t>
      </w:r>
      <w:r w:rsidR="008F2AE5">
        <w:rPr>
          <w:b/>
          <w:color w:val="000000"/>
        </w:rPr>
        <w:t>1</w:t>
      </w:r>
      <w:r w:rsidRPr="008B10CE">
        <w:rPr>
          <w:b/>
        </w:rPr>
        <w:t>/mile limit for staff)</w:t>
      </w:r>
    </w:p>
    <w:p w14:paraId="779319F7" w14:textId="77777777" w:rsidR="007C282A" w:rsidRPr="008B10CE" w:rsidRDefault="007C282A">
      <w:pPr>
        <w:ind w:left="1440"/>
        <w:rPr>
          <w:b/>
          <w:i/>
          <w:sz w:val="20"/>
        </w:rPr>
      </w:pPr>
      <w:r w:rsidRPr="008B10CE">
        <w:rPr>
          <w:b/>
          <w:i/>
          <w:sz w:val="20"/>
        </w:rPr>
        <w:tab/>
        <w:t>(</w:t>
      </w:r>
      <w:r w:rsidR="00962979">
        <w:rPr>
          <w:b/>
          <w:i/>
          <w:sz w:val="20"/>
        </w:rPr>
        <w:t>Vehicle used</w:t>
      </w:r>
      <w:r w:rsidRPr="008B10CE">
        <w:rPr>
          <w:b/>
          <w:i/>
          <w:sz w:val="20"/>
        </w:rPr>
        <w:t xml:space="preserve"> must be the most economical means of transportation)</w:t>
      </w:r>
    </w:p>
    <w:p w14:paraId="615804C6" w14:textId="77777777" w:rsidR="00463D49" w:rsidRPr="008B10CE" w:rsidRDefault="00463D49"/>
    <w:p w14:paraId="08BC1D70" w14:textId="33558394" w:rsidR="007C282A" w:rsidRDefault="00896CD5">
      <w:r w:rsidRPr="008B10CE">
        <w:t>Total Miles______________</w:t>
      </w:r>
      <w:r w:rsidR="00595237">
        <w:t xml:space="preserve">   </w:t>
      </w:r>
      <w:r w:rsidR="00F11722">
        <w:t xml:space="preserve">   </w:t>
      </w:r>
      <w:r w:rsidRPr="008B10CE">
        <w:t xml:space="preserve"> </w:t>
      </w:r>
      <w:r w:rsidR="007C282A" w:rsidRPr="008B10CE">
        <w:t xml:space="preserve">X  </w:t>
      </w:r>
      <w:r w:rsidR="00595237">
        <w:t xml:space="preserve">          </w:t>
      </w:r>
      <w:r w:rsidR="007C282A" w:rsidRPr="008B10CE">
        <w:t>_________</w:t>
      </w:r>
      <w:proofErr w:type="gramStart"/>
      <w:r w:rsidR="00595237">
        <w:t xml:space="preserve">   </w:t>
      </w:r>
      <w:r w:rsidRPr="008B10CE">
        <w:t>(</w:t>
      </w:r>
      <w:proofErr w:type="gramEnd"/>
      <w:r w:rsidR="007C282A" w:rsidRPr="008B10CE">
        <w:t>Rate Per Mile</w:t>
      </w:r>
      <w:r w:rsidRPr="008B10CE">
        <w:t>)</w:t>
      </w:r>
      <w:r w:rsidR="00595237">
        <w:t xml:space="preserve">  </w:t>
      </w:r>
      <w:r w:rsidR="007C282A" w:rsidRPr="008B10CE">
        <w:t xml:space="preserve"> =</w:t>
      </w:r>
      <w:r w:rsidR="00595237">
        <w:t xml:space="preserve">   </w:t>
      </w:r>
      <w:r w:rsidR="007C282A" w:rsidRPr="008B10CE">
        <w:t xml:space="preserve">   $ ______________</w:t>
      </w:r>
    </w:p>
    <w:p w14:paraId="33C20EAE" w14:textId="77777777" w:rsidR="00896CD5" w:rsidRDefault="00896CD5"/>
    <w:p w14:paraId="36B9FD82" w14:textId="77777777" w:rsidR="00595C36" w:rsidRPr="00790301" w:rsidRDefault="00410737" w:rsidP="002A22C3">
      <w:pPr>
        <w:rPr>
          <w:b/>
        </w:rPr>
      </w:pPr>
      <w:r w:rsidRPr="00790301">
        <w:rPr>
          <w:b/>
        </w:rPr>
        <w:t xml:space="preserve">** Travel will be reimbursed based on </w:t>
      </w:r>
      <w:r w:rsidR="00BD4DB3">
        <w:rPr>
          <w:b/>
        </w:rPr>
        <w:t>BTADD</w:t>
      </w:r>
      <w:r w:rsidRPr="00790301">
        <w:rPr>
          <w:b/>
        </w:rPr>
        <w:t xml:space="preserve"> guidelines.</w:t>
      </w:r>
      <w:r w:rsidR="007C282A" w:rsidRPr="00790301">
        <w:rPr>
          <w:b/>
        </w:rPr>
        <w:tab/>
      </w:r>
    </w:p>
    <w:p w14:paraId="183F24F8" w14:textId="77777777" w:rsidR="007C282A" w:rsidRPr="00410737" w:rsidRDefault="00595C36" w:rsidP="002A22C3">
      <w:pPr>
        <w:rPr>
          <w:b/>
        </w:rPr>
      </w:pPr>
      <w:r>
        <w:rPr>
          <w:b/>
        </w:rPr>
        <w:t>**</w:t>
      </w:r>
      <w:r w:rsidR="00505297">
        <w:rPr>
          <w:b/>
        </w:rPr>
        <w:t xml:space="preserve"> </w:t>
      </w:r>
      <w:r>
        <w:rPr>
          <w:b/>
        </w:rPr>
        <w:t xml:space="preserve">Travel rates </w:t>
      </w:r>
      <w:r w:rsidR="00962979">
        <w:rPr>
          <w:b/>
        </w:rPr>
        <w:t xml:space="preserve">may </w:t>
      </w:r>
      <w:r>
        <w:rPr>
          <w:b/>
        </w:rPr>
        <w:t xml:space="preserve">change quarterly. </w:t>
      </w:r>
    </w:p>
    <w:p w14:paraId="4979EF2C" w14:textId="77777777" w:rsidR="00595C36" w:rsidRPr="00AA6E3D" w:rsidRDefault="00595C36" w:rsidP="00595C36">
      <w:pPr>
        <w:rPr>
          <w:b/>
        </w:rPr>
      </w:pPr>
      <w:r w:rsidRPr="00AA6E3D">
        <w:t xml:space="preserve">** </w:t>
      </w:r>
      <w:r w:rsidRPr="00AA6E3D">
        <w:rPr>
          <w:b/>
        </w:rPr>
        <w:t xml:space="preserve">Travel costs not related </w:t>
      </w:r>
      <w:r>
        <w:rPr>
          <w:b/>
        </w:rPr>
        <w:t>to</w:t>
      </w:r>
      <w:r w:rsidRPr="00AA6E3D">
        <w:rPr>
          <w:b/>
        </w:rPr>
        <w:t xml:space="preserve"> this contract will not be reimbursed.</w:t>
      </w:r>
    </w:p>
    <w:p w14:paraId="65D943D9" w14:textId="77777777" w:rsidR="007C282A" w:rsidRDefault="007C282A">
      <w:pPr>
        <w:rPr>
          <w:b/>
          <w:i/>
        </w:rPr>
      </w:pPr>
    </w:p>
    <w:p w14:paraId="1D2115B4" w14:textId="1BBDAB2A" w:rsidR="008F2AE5" w:rsidRPr="00F11722" w:rsidRDefault="002C559A" w:rsidP="00F11722">
      <w:pPr>
        <w:ind w:left="4320"/>
        <w:rPr>
          <w:b/>
          <w:i/>
          <w:iCs/>
        </w:rPr>
      </w:pPr>
      <w:r w:rsidRPr="00F11722">
        <w:rPr>
          <w:b/>
          <w:i/>
          <w:iCs/>
        </w:rPr>
        <w:t>STAFF COST TOTAL</w:t>
      </w:r>
      <w:r w:rsidRPr="00F11722">
        <w:rPr>
          <w:b/>
          <w:i/>
          <w:iCs/>
        </w:rPr>
        <w:tab/>
      </w:r>
      <w:r w:rsidR="002A22C3" w:rsidRPr="00F11722">
        <w:rPr>
          <w:b/>
          <w:i/>
          <w:iCs/>
        </w:rPr>
        <w:t xml:space="preserve">   </w:t>
      </w:r>
      <w:r w:rsidR="007C282A" w:rsidRPr="00F11722">
        <w:rPr>
          <w:b/>
          <w:i/>
          <w:iCs/>
        </w:rPr>
        <w:t xml:space="preserve"> </w:t>
      </w:r>
      <w:r w:rsidR="007C282A" w:rsidRPr="00A27516">
        <w:rPr>
          <w:b/>
          <w:highlight w:val="yellow"/>
        </w:rPr>
        <w:t>$</w:t>
      </w:r>
      <w:r w:rsidR="007C282A" w:rsidRPr="00A27516">
        <w:rPr>
          <w:b/>
          <w:i/>
          <w:iCs/>
          <w:highlight w:val="yellow"/>
        </w:rPr>
        <w:t xml:space="preserve"> ______________</w:t>
      </w:r>
    </w:p>
    <w:p w14:paraId="3CB7D860" w14:textId="77777777" w:rsidR="00790301" w:rsidRDefault="00790301">
      <w:pPr>
        <w:pStyle w:val="NormalWeb"/>
      </w:pPr>
    </w:p>
    <w:p w14:paraId="73F4B084" w14:textId="62DD14AB" w:rsidR="007C282A" w:rsidRDefault="007C282A" w:rsidP="002528D4">
      <w:pPr>
        <w:pStyle w:val="ListParagraph"/>
        <w:numPr>
          <w:ilvl w:val="0"/>
          <w:numId w:val="22"/>
        </w:numPr>
      </w:pPr>
      <w:r w:rsidRPr="00F11722">
        <w:rPr>
          <w:b/>
        </w:rPr>
        <w:t>SPACE/OFFICE COSTS:</w:t>
      </w:r>
      <w:r w:rsidRPr="00505297">
        <w:tab/>
      </w:r>
    </w:p>
    <w:p w14:paraId="03D0230B" w14:textId="77777777" w:rsidR="00F11722" w:rsidRPr="00505297" w:rsidRDefault="00F11722" w:rsidP="00F11722">
      <w:pPr>
        <w:pStyle w:val="ListParagraph"/>
        <w:ind w:left="360"/>
      </w:pPr>
    </w:p>
    <w:p w14:paraId="0D24A966" w14:textId="77777777" w:rsidR="007C282A" w:rsidRDefault="007C282A" w:rsidP="00B0219B">
      <w:pPr>
        <w:pBdr>
          <w:top w:val="single" w:sz="4" w:space="1" w:color="000000"/>
          <w:left w:val="single" w:sz="4" w:space="1" w:color="000000"/>
          <w:bottom w:val="single" w:sz="4" w:space="1" w:color="000000"/>
          <w:right w:val="single" w:sz="4" w:space="1" w:color="000000"/>
        </w:pBdr>
        <w:shd w:val="clear" w:color="auto" w:fill="D9D9D9" w:themeFill="background1" w:themeFillShade="D9"/>
        <w:jc w:val="center"/>
        <w:rPr>
          <w:b/>
        </w:rPr>
      </w:pPr>
      <w:r>
        <w:rPr>
          <w:b/>
        </w:rPr>
        <w:t>Facility</w:t>
      </w:r>
    </w:p>
    <w:p w14:paraId="528361D4" w14:textId="5AFC686B" w:rsidR="007C282A" w:rsidRDefault="007C282A" w:rsidP="00F11722">
      <w:r>
        <w:t>Name of Facility/Address</w:t>
      </w:r>
      <w:r w:rsidR="00F11722">
        <w:t xml:space="preserve">       </w:t>
      </w:r>
      <w:r>
        <w:t>Cost/</w:t>
      </w:r>
      <w:proofErr w:type="gramStart"/>
      <w:r>
        <w:t>Mo  X</w:t>
      </w:r>
      <w:proofErr w:type="gramEnd"/>
      <w:r>
        <w:t xml:space="preserve">  # M</w:t>
      </w:r>
      <w:r w:rsidR="0055297D">
        <w:t xml:space="preserve">os.  </w:t>
      </w:r>
      <w:proofErr w:type="gramStart"/>
      <w:r w:rsidR="0055297D">
        <w:t>X  %</w:t>
      </w:r>
      <w:proofErr w:type="gramEnd"/>
      <w:r w:rsidR="0055297D">
        <w:t xml:space="preserve"> </w:t>
      </w:r>
      <w:r w:rsidR="0055297D" w:rsidRPr="00463D49">
        <w:t>WI</w:t>
      </w:r>
      <w:r w:rsidR="00C60117" w:rsidRPr="00463D49">
        <w:t>O</w:t>
      </w:r>
      <w:r w:rsidR="0055297D" w:rsidRPr="00463D49">
        <w:t>A</w:t>
      </w:r>
      <w:r w:rsidR="0055297D">
        <w:t xml:space="preserve"> Usage</w:t>
      </w:r>
      <w:r w:rsidR="0055297D">
        <w:tab/>
        <w:t>=</w:t>
      </w:r>
      <w:r w:rsidR="0055297D">
        <w:tab/>
        <w:t xml:space="preserve">    </w:t>
      </w:r>
      <w:r>
        <w:t>Cost</w:t>
      </w:r>
    </w:p>
    <w:p w14:paraId="154CEF90" w14:textId="77777777" w:rsidR="007C282A" w:rsidRDefault="007C282A">
      <w:pPr>
        <w:rPr>
          <w:u w:val="single"/>
        </w:rPr>
      </w:pPr>
      <w:r>
        <w:t>____________________</w:t>
      </w:r>
      <w:r>
        <w:tab/>
        <w:t>_______       _____</w:t>
      </w:r>
      <w:r>
        <w:tab/>
        <w:t xml:space="preserve">    ____________</w:t>
      </w:r>
      <w:r>
        <w:tab/>
        <w:t>=</w:t>
      </w:r>
      <w:r>
        <w:tab/>
        <w:t xml:space="preserve">  $</w:t>
      </w:r>
      <w:r>
        <w:rPr>
          <w:u w:val="single"/>
        </w:rPr>
        <w:tab/>
      </w:r>
      <w:r>
        <w:rPr>
          <w:u w:val="single"/>
        </w:rPr>
        <w:tab/>
      </w:r>
      <w:r>
        <w:br/>
        <w:t>____________________</w:t>
      </w:r>
      <w:r>
        <w:tab/>
        <w:t>_______       _____         ____________        =            $</w:t>
      </w:r>
      <w:r>
        <w:rPr>
          <w:u w:val="single"/>
        </w:rPr>
        <w:tab/>
      </w:r>
      <w:r>
        <w:rPr>
          <w:u w:val="single"/>
        </w:rPr>
        <w:tab/>
      </w:r>
    </w:p>
    <w:p w14:paraId="438F3038" w14:textId="77777777" w:rsidR="00463D49" w:rsidRDefault="00463D49">
      <w:pPr>
        <w:ind w:left="2160" w:firstLine="720"/>
      </w:pPr>
    </w:p>
    <w:p w14:paraId="6739A411" w14:textId="77777777" w:rsidR="001334F5" w:rsidRDefault="00463D49" w:rsidP="00463D49">
      <w:pPr>
        <w:ind w:left="5040" w:firstLine="720"/>
      </w:pPr>
      <w:r>
        <w:rPr>
          <w:b/>
          <w:i/>
        </w:rPr>
        <w:t xml:space="preserve"> Facility Subtotal         </w:t>
      </w:r>
      <w:r w:rsidRPr="00B85BA6">
        <w:rPr>
          <w:b/>
          <w:i/>
        </w:rPr>
        <w:t xml:space="preserve"> </w:t>
      </w:r>
      <w:r w:rsidRPr="00A27516">
        <w:rPr>
          <w:b/>
          <w:bCs/>
        </w:rPr>
        <w:t>$</w:t>
      </w:r>
      <w:r w:rsidRPr="00A27516">
        <w:rPr>
          <w:b/>
          <w:bCs/>
          <w:i/>
          <w:u w:val="single"/>
        </w:rPr>
        <w:t xml:space="preserve"> __________</w:t>
      </w:r>
      <w:r w:rsidR="007C282A" w:rsidRPr="00A27516">
        <w:rPr>
          <w:b/>
          <w:bCs/>
        </w:rPr>
        <w:tab/>
      </w:r>
    </w:p>
    <w:p w14:paraId="29580435" w14:textId="77777777" w:rsidR="007C282A" w:rsidRPr="0055297D" w:rsidRDefault="007C282A" w:rsidP="00463D49">
      <w:pPr>
        <w:ind w:left="5040" w:firstLine="720"/>
        <w:rPr>
          <w:i/>
        </w:rPr>
      </w:pPr>
      <w:r>
        <w:t xml:space="preserve">   </w:t>
      </w:r>
    </w:p>
    <w:p w14:paraId="30A62B8A" w14:textId="77777777" w:rsidR="007C282A" w:rsidRDefault="007C282A" w:rsidP="00B0219B">
      <w:pPr>
        <w:pBdr>
          <w:top w:val="single" w:sz="4" w:space="1" w:color="000000"/>
          <w:left w:val="single" w:sz="4" w:space="1" w:color="000000"/>
          <w:bottom w:val="single" w:sz="4" w:space="1" w:color="000000"/>
          <w:right w:val="single" w:sz="4" w:space="1" w:color="000000"/>
        </w:pBdr>
        <w:shd w:val="clear" w:color="auto" w:fill="D9D9D9" w:themeFill="background1" w:themeFillShade="D9"/>
        <w:jc w:val="center"/>
        <w:rPr>
          <w:b/>
        </w:rPr>
      </w:pPr>
      <w:r>
        <w:rPr>
          <w:b/>
        </w:rPr>
        <w:lastRenderedPageBreak/>
        <w:t>Utilities</w:t>
      </w:r>
    </w:p>
    <w:p w14:paraId="71E10F24" w14:textId="638FD87F" w:rsidR="007C282A" w:rsidRDefault="007C282A">
      <w:r>
        <w:t>Utilities</w:t>
      </w:r>
      <w:r>
        <w:tab/>
      </w:r>
      <w:r>
        <w:tab/>
      </w:r>
      <w:r>
        <w:tab/>
        <w:t>Cost/Mo</w:t>
      </w:r>
      <w:r w:rsidR="008B10CE">
        <w:t>.</w:t>
      </w:r>
      <w:r>
        <w:t xml:space="preserve">  </w:t>
      </w:r>
      <w:proofErr w:type="gramStart"/>
      <w:r>
        <w:t>X  #</w:t>
      </w:r>
      <w:proofErr w:type="gramEnd"/>
      <w:r>
        <w:t xml:space="preserve"> M</w:t>
      </w:r>
      <w:r w:rsidR="0055297D">
        <w:t xml:space="preserve">os.  </w:t>
      </w:r>
      <w:proofErr w:type="gramStart"/>
      <w:r w:rsidR="0055297D">
        <w:t>X  %</w:t>
      </w:r>
      <w:proofErr w:type="gramEnd"/>
      <w:r w:rsidR="0055297D">
        <w:t xml:space="preserve"> </w:t>
      </w:r>
      <w:r w:rsidR="0055297D" w:rsidRPr="00463D49">
        <w:t>WI</w:t>
      </w:r>
      <w:r w:rsidR="00C60117" w:rsidRPr="00463D49">
        <w:t>O</w:t>
      </w:r>
      <w:r w:rsidR="0055297D" w:rsidRPr="00463D49">
        <w:t>A</w:t>
      </w:r>
      <w:r w:rsidR="0055297D">
        <w:t xml:space="preserve"> Usage</w:t>
      </w:r>
      <w:r w:rsidR="0055297D">
        <w:tab/>
        <w:t>=</w:t>
      </w:r>
      <w:r w:rsidR="0055297D">
        <w:tab/>
        <w:t xml:space="preserve">    </w:t>
      </w:r>
      <w:r>
        <w:t>Cost</w:t>
      </w:r>
    </w:p>
    <w:p w14:paraId="620ED941" w14:textId="77777777" w:rsidR="007C282A" w:rsidRDefault="007C282A">
      <w:r>
        <w:t>____________________</w:t>
      </w:r>
      <w:r>
        <w:tab/>
        <w:t>_______       _____        ____________</w:t>
      </w:r>
      <w:r>
        <w:tab/>
        <w:t>=</w:t>
      </w:r>
      <w:r>
        <w:tab/>
      </w:r>
      <w:r w:rsidR="00463D49">
        <w:t xml:space="preserve">  </w:t>
      </w:r>
      <w:r>
        <w:t>$ __________</w:t>
      </w:r>
    </w:p>
    <w:p w14:paraId="6EB17225" w14:textId="77777777" w:rsidR="007C282A" w:rsidRDefault="007C282A">
      <w:pPr>
        <w:pStyle w:val="NormalWeb"/>
      </w:pPr>
      <w:r>
        <w:t>____________________</w:t>
      </w:r>
      <w:r>
        <w:tab/>
        <w:t>_______       _____</w:t>
      </w:r>
      <w:r>
        <w:tab/>
        <w:t xml:space="preserve">    ____________</w:t>
      </w:r>
      <w:r>
        <w:tab/>
        <w:t>=</w:t>
      </w:r>
      <w:r>
        <w:tab/>
      </w:r>
      <w:r w:rsidR="00463D49">
        <w:t xml:space="preserve">  </w:t>
      </w:r>
      <w:r>
        <w:t>$ __________</w:t>
      </w:r>
    </w:p>
    <w:p w14:paraId="2874E5FC" w14:textId="77777777" w:rsidR="007C282A" w:rsidRDefault="007C282A">
      <w:pPr>
        <w:rPr>
          <w:b/>
          <w:i/>
        </w:rPr>
      </w:pPr>
      <w:r>
        <w:tab/>
      </w:r>
      <w:r>
        <w:tab/>
      </w:r>
      <w:r>
        <w:tab/>
      </w:r>
      <w:r>
        <w:tab/>
      </w:r>
      <w:r>
        <w:tab/>
      </w:r>
      <w:r>
        <w:tab/>
      </w:r>
      <w:r>
        <w:tab/>
        <w:t xml:space="preserve">    </w:t>
      </w:r>
    </w:p>
    <w:p w14:paraId="6AA88904" w14:textId="08AB070F" w:rsidR="007C282A" w:rsidRDefault="007C282A" w:rsidP="00463D49">
      <w:r>
        <w:rPr>
          <w:bCs/>
          <w:iCs/>
        </w:rPr>
        <w:t xml:space="preserve">Phone/Postage/Copies   </w:t>
      </w:r>
      <w:r>
        <w:rPr>
          <w:bCs/>
          <w:iCs/>
        </w:rPr>
        <w:tab/>
      </w:r>
      <w:r>
        <w:t>Cost/</w:t>
      </w:r>
      <w:proofErr w:type="gramStart"/>
      <w:r>
        <w:t>Mo  X</w:t>
      </w:r>
      <w:proofErr w:type="gramEnd"/>
      <w:r>
        <w:t xml:space="preserve">  # M</w:t>
      </w:r>
      <w:r w:rsidR="0055297D">
        <w:t xml:space="preserve">os.   X % </w:t>
      </w:r>
      <w:r w:rsidR="0055297D" w:rsidRPr="00463D49">
        <w:t>WI</w:t>
      </w:r>
      <w:r w:rsidR="00C60117" w:rsidRPr="00463D49">
        <w:t>O</w:t>
      </w:r>
      <w:r w:rsidR="0055297D" w:rsidRPr="00463D49">
        <w:t>A</w:t>
      </w:r>
      <w:r w:rsidR="0055297D">
        <w:t xml:space="preserve"> Usage</w:t>
      </w:r>
      <w:r w:rsidR="0055297D">
        <w:tab/>
      </w:r>
      <w:r w:rsidR="0055297D">
        <w:tab/>
        <w:t xml:space="preserve">    </w:t>
      </w:r>
      <w:r>
        <w:t>____________________</w:t>
      </w:r>
      <w:r>
        <w:tab/>
        <w:t>_______       _____</w:t>
      </w:r>
      <w:r>
        <w:tab/>
        <w:t xml:space="preserve">    ____________</w:t>
      </w:r>
      <w:r>
        <w:tab/>
        <w:t>=</w:t>
      </w:r>
      <w:r w:rsidR="00463D49">
        <w:t xml:space="preserve"> </w:t>
      </w:r>
      <w:proofErr w:type="gramStart"/>
      <w:r>
        <w:tab/>
      </w:r>
      <w:r w:rsidR="00463D49">
        <w:t xml:space="preserve">  </w:t>
      </w:r>
      <w:r>
        <w:t>$</w:t>
      </w:r>
      <w:proofErr w:type="gramEnd"/>
      <w:r>
        <w:t xml:space="preserve"> __________</w:t>
      </w:r>
    </w:p>
    <w:p w14:paraId="5E9D4939" w14:textId="77777777" w:rsidR="007C282A" w:rsidRPr="0055297D" w:rsidRDefault="007C282A" w:rsidP="0055297D">
      <w:r>
        <w:tab/>
      </w:r>
      <w:r>
        <w:tab/>
      </w:r>
      <w:r>
        <w:tab/>
      </w:r>
      <w:r>
        <w:tab/>
      </w:r>
      <w:r>
        <w:tab/>
        <w:t xml:space="preserve">    </w:t>
      </w:r>
    </w:p>
    <w:p w14:paraId="530F09B0" w14:textId="77777777" w:rsidR="007C282A" w:rsidRDefault="00463D49" w:rsidP="00463D49">
      <w:pPr>
        <w:ind w:left="5040" w:firstLine="720"/>
        <w:rPr>
          <w:b/>
          <w:i/>
          <w:u w:val="single"/>
        </w:rPr>
      </w:pPr>
      <w:r>
        <w:rPr>
          <w:b/>
          <w:i/>
        </w:rPr>
        <w:t xml:space="preserve">Utilities Subtotal          </w:t>
      </w:r>
      <w:r w:rsidRPr="00463D49">
        <w:rPr>
          <w:i/>
        </w:rPr>
        <w:t xml:space="preserve"> </w:t>
      </w:r>
      <w:r w:rsidRPr="00B85BA6">
        <w:t>$</w:t>
      </w:r>
      <w:r w:rsidRPr="0055297D">
        <w:rPr>
          <w:b/>
          <w:i/>
          <w:u w:val="single"/>
        </w:rPr>
        <w:t xml:space="preserve"> __________</w:t>
      </w:r>
    </w:p>
    <w:p w14:paraId="02F39A0E" w14:textId="77777777" w:rsidR="00463D49" w:rsidRDefault="00463D49" w:rsidP="00463D49">
      <w:pPr>
        <w:ind w:left="5040" w:firstLine="720"/>
        <w:rPr>
          <w:b/>
        </w:rPr>
      </w:pPr>
    </w:p>
    <w:p w14:paraId="5669BAE4" w14:textId="68A71771" w:rsidR="007C282A" w:rsidRPr="00F11722" w:rsidRDefault="007C282A" w:rsidP="00505297">
      <w:pPr>
        <w:ind w:left="3960"/>
        <w:rPr>
          <w:b/>
          <w:i/>
          <w:iCs/>
        </w:rPr>
      </w:pPr>
      <w:r w:rsidRPr="00F11722">
        <w:rPr>
          <w:b/>
          <w:i/>
          <w:iCs/>
        </w:rPr>
        <w:t xml:space="preserve">SPACE/OFFICE COST TOTAL  </w:t>
      </w:r>
      <w:r w:rsidR="00463D49" w:rsidRPr="00F11722">
        <w:rPr>
          <w:b/>
          <w:i/>
          <w:iCs/>
        </w:rPr>
        <w:t xml:space="preserve">    </w:t>
      </w:r>
      <w:r w:rsidRPr="00F11722">
        <w:rPr>
          <w:b/>
          <w:i/>
          <w:iCs/>
        </w:rPr>
        <w:t xml:space="preserve">     </w:t>
      </w:r>
      <w:r w:rsidR="00463D49" w:rsidRPr="00F11722">
        <w:rPr>
          <w:b/>
          <w:i/>
          <w:iCs/>
        </w:rPr>
        <w:t xml:space="preserve"> </w:t>
      </w:r>
      <w:r w:rsidR="00A80766">
        <w:rPr>
          <w:b/>
          <w:i/>
          <w:iCs/>
        </w:rPr>
        <w:t xml:space="preserve">  </w:t>
      </w:r>
      <w:r w:rsidR="00A80766" w:rsidRPr="00A27516">
        <w:rPr>
          <w:b/>
        </w:rPr>
        <w:t xml:space="preserve"> </w:t>
      </w:r>
      <w:r w:rsidRPr="00A27516">
        <w:rPr>
          <w:b/>
          <w:bCs/>
          <w:highlight w:val="yellow"/>
        </w:rPr>
        <w:t>$</w:t>
      </w:r>
      <w:r w:rsidRPr="00A27516">
        <w:rPr>
          <w:b/>
          <w:i/>
          <w:iCs/>
          <w:highlight w:val="yellow"/>
          <w:u w:val="single"/>
        </w:rPr>
        <w:t xml:space="preserve"> __________</w:t>
      </w:r>
    </w:p>
    <w:p w14:paraId="31339253" w14:textId="77777777" w:rsidR="007C282A" w:rsidRDefault="007C282A">
      <w:pPr>
        <w:rPr>
          <w:b/>
        </w:rPr>
      </w:pPr>
    </w:p>
    <w:p w14:paraId="22814E4D" w14:textId="6CA08C39" w:rsidR="007C282A" w:rsidRPr="00F11722" w:rsidRDefault="004E4772" w:rsidP="002528D4">
      <w:pPr>
        <w:pStyle w:val="ListParagraph"/>
        <w:numPr>
          <w:ilvl w:val="0"/>
          <w:numId w:val="22"/>
        </w:numPr>
        <w:rPr>
          <w:b/>
        </w:rPr>
      </w:pPr>
      <w:r w:rsidRPr="00F11722">
        <w:rPr>
          <w:b/>
        </w:rPr>
        <w:t>MATERIALS/</w:t>
      </w:r>
      <w:r w:rsidR="007C282A" w:rsidRPr="00F11722">
        <w:rPr>
          <w:b/>
        </w:rPr>
        <w:t xml:space="preserve">SUPPLIES: </w:t>
      </w:r>
    </w:p>
    <w:p w14:paraId="1E7E416C" w14:textId="77777777" w:rsidR="00F11722" w:rsidRPr="00F11722" w:rsidRDefault="00F11722" w:rsidP="00F11722">
      <w:pPr>
        <w:pStyle w:val="ListParagraph"/>
        <w:ind w:left="360"/>
        <w:rPr>
          <w:b/>
        </w:rPr>
      </w:pPr>
    </w:p>
    <w:p w14:paraId="55A592C6" w14:textId="77777777" w:rsidR="007C282A" w:rsidRDefault="004E4772" w:rsidP="00CF349B">
      <w:pPr>
        <w:pBdr>
          <w:top w:val="single" w:sz="4" w:space="1" w:color="000000"/>
          <w:left w:val="single" w:sz="4" w:space="1" w:color="000000"/>
          <w:bottom w:val="single" w:sz="4" w:space="1" w:color="000000"/>
          <w:right w:val="single" w:sz="4" w:space="1" w:color="000000"/>
        </w:pBdr>
        <w:shd w:val="clear" w:color="auto" w:fill="D9D9D9" w:themeFill="background1" w:themeFillShade="D9"/>
        <w:tabs>
          <w:tab w:val="left" w:pos="218"/>
          <w:tab w:val="left" w:pos="703"/>
          <w:tab w:val="center" w:pos="5013"/>
        </w:tabs>
        <w:jc w:val="center"/>
        <w:rPr>
          <w:b/>
          <w:shd w:val="clear" w:color="auto" w:fill="F3F3F3"/>
        </w:rPr>
      </w:pPr>
      <w:r w:rsidRPr="00CF349B">
        <w:rPr>
          <w:b/>
          <w:highlight w:val="lightGray"/>
          <w:shd w:val="clear" w:color="auto" w:fill="F3F3F3"/>
        </w:rPr>
        <w:t xml:space="preserve">General Office </w:t>
      </w:r>
      <w:r w:rsidR="007C282A" w:rsidRPr="00CF349B">
        <w:rPr>
          <w:b/>
          <w:highlight w:val="lightGray"/>
          <w:shd w:val="clear" w:color="auto" w:fill="F3F3F3"/>
        </w:rPr>
        <w:t>Materials/Supplies</w:t>
      </w:r>
    </w:p>
    <w:p w14:paraId="4BFC959D" w14:textId="77777777" w:rsidR="007C282A" w:rsidRDefault="007C282A">
      <w:r>
        <w:tab/>
      </w:r>
      <w:r>
        <w:tab/>
      </w:r>
      <w:r>
        <w:tab/>
      </w:r>
      <w:r>
        <w:tab/>
      </w:r>
      <w:r>
        <w:tab/>
      </w:r>
      <w:r>
        <w:tab/>
      </w:r>
    </w:p>
    <w:p w14:paraId="34048027" w14:textId="400C861E" w:rsidR="007C282A" w:rsidRDefault="008F2AE5">
      <w:r>
        <w:t xml:space="preserve">Staff Supplies:  </w:t>
      </w:r>
      <w:r w:rsidR="007C282A">
        <w:tab/>
      </w:r>
      <w:r w:rsidR="007C282A">
        <w:tab/>
      </w:r>
      <w:r w:rsidR="007C282A">
        <w:tab/>
      </w:r>
      <w:r w:rsidR="007C282A">
        <w:tab/>
      </w:r>
      <w:r w:rsidR="007C282A">
        <w:tab/>
      </w:r>
    </w:p>
    <w:p w14:paraId="2BB52306" w14:textId="4011C0E4" w:rsidR="007C282A" w:rsidRPr="008F2AE5" w:rsidRDefault="0026126E">
      <w:r w:rsidRPr="008F2AE5">
        <w:t xml:space="preserve">Itemized list </w:t>
      </w:r>
      <w:r w:rsidR="008F2AE5" w:rsidRPr="008F2AE5">
        <w:t xml:space="preserve">needs to be </w:t>
      </w:r>
      <w:r w:rsidRPr="008F2AE5">
        <w:t>included</w:t>
      </w:r>
      <w:r w:rsidR="008F2AE5" w:rsidRPr="008F2AE5">
        <w:t>.</w:t>
      </w:r>
      <w:r w:rsidR="007C282A" w:rsidRPr="008F2AE5">
        <w:tab/>
      </w:r>
      <w:r w:rsidR="007C282A" w:rsidRPr="008F2AE5">
        <w:tab/>
      </w:r>
    </w:p>
    <w:p w14:paraId="5F0D6243" w14:textId="77777777" w:rsidR="0026126E" w:rsidRDefault="0026126E"/>
    <w:p w14:paraId="1F7F9050" w14:textId="53BCFD13" w:rsidR="007C282A" w:rsidRDefault="0026126E">
      <w:r>
        <w:t xml:space="preserve"> </w:t>
      </w:r>
      <w:r w:rsidR="007C282A">
        <w:t>(Include itemized list of all anticipated purchased materials and supplies</w:t>
      </w:r>
      <w:r>
        <w:t>, cost of each supply,</w:t>
      </w:r>
      <w:r w:rsidR="007C282A">
        <w:t xml:space="preserve"> along </w:t>
      </w:r>
      <w:r w:rsidR="00463D49">
        <w:t>with percent</w:t>
      </w:r>
      <w:r w:rsidR="007C282A">
        <w:t xml:space="preserve"> (%) of </w:t>
      </w:r>
      <w:r w:rsidR="007C282A" w:rsidRPr="00B85BA6">
        <w:t>WI</w:t>
      </w:r>
      <w:r w:rsidR="00CD538C" w:rsidRPr="00B85BA6">
        <w:t>O</w:t>
      </w:r>
      <w:r w:rsidR="007C282A" w:rsidRPr="00B85BA6">
        <w:t>A</w:t>
      </w:r>
      <w:r w:rsidR="007C282A">
        <w:t xml:space="preserve"> usage).  </w:t>
      </w:r>
    </w:p>
    <w:p w14:paraId="144599DF" w14:textId="77777777" w:rsidR="00A27516" w:rsidRDefault="00A27516"/>
    <w:p w14:paraId="7BD01D15" w14:textId="447B92D6" w:rsidR="007C282A" w:rsidRPr="0055297D" w:rsidRDefault="007C282A">
      <w:pPr>
        <w:rPr>
          <w:i/>
          <w:u w:val="single"/>
        </w:rPr>
      </w:pPr>
      <w:r>
        <w:tab/>
      </w:r>
      <w:r>
        <w:tab/>
      </w:r>
      <w:r>
        <w:tab/>
      </w:r>
      <w:r w:rsidR="00A27516">
        <w:rPr>
          <w:b/>
          <w:i/>
        </w:rPr>
        <w:t>GENERAL OFFICE MATERIALS/SUPPLIES TOTAL</w:t>
      </w:r>
      <w:r w:rsidR="00463D49">
        <w:rPr>
          <w:b/>
          <w:i/>
        </w:rPr>
        <w:t xml:space="preserve"> </w:t>
      </w:r>
      <w:r w:rsidR="00B85BA6">
        <w:rPr>
          <w:b/>
          <w:i/>
        </w:rPr>
        <w:tab/>
      </w:r>
      <w:r w:rsidRPr="00A27516">
        <w:rPr>
          <w:highlight w:val="yellow"/>
        </w:rPr>
        <w:t>$</w:t>
      </w:r>
      <w:r w:rsidRPr="00A27516">
        <w:rPr>
          <w:b/>
          <w:i/>
          <w:highlight w:val="yellow"/>
          <w:u w:val="single"/>
        </w:rPr>
        <w:t xml:space="preserve"> __________</w:t>
      </w:r>
    </w:p>
    <w:p w14:paraId="4858C3C9" w14:textId="77777777" w:rsidR="00A27516" w:rsidRDefault="007C282A" w:rsidP="00F11722">
      <w:pPr>
        <w:rPr>
          <w:b/>
        </w:rPr>
      </w:pPr>
      <w:r>
        <w:rPr>
          <w:b/>
        </w:rPr>
        <w:t xml:space="preserve">  </w:t>
      </w:r>
    </w:p>
    <w:p w14:paraId="544C73A4" w14:textId="4D2CBCEE" w:rsidR="002C559A" w:rsidRPr="00F11722" w:rsidRDefault="007C282A" w:rsidP="00F11722">
      <w:pPr>
        <w:rPr>
          <w:b/>
        </w:rPr>
      </w:pPr>
      <w:r>
        <w:rPr>
          <w:b/>
        </w:rPr>
        <w:tab/>
      </w:r>
      <w:r>
        <w:rPr>
          <w:b/>
        </w:rPr>
        <w:tab/>
      </w:r>
      <w:r>
        <w:rPr>
          <w:b/>
        </w:rPr>
        <w:tab/>
      </w:r>
      <w:r>
        <w:rPr>
          <w:b/>
        </w:rPr>
        <w:tab/>
      </w:r>
      <w:r>
        <w:rPr>
          <w:b/>
        </w:rPr>
        <w:tab/>
        <w:t xml:space="preserve">   </w:t>
      </w:r>
      <w:r w:rsidR="0055297D">
        <w:rPr>
          <w:b/>
        </w:rPr>
        <w:tab/>
      </w:r>
      <w:r w:rsidR="0055297D">
        <w:rPr>
          <w:b/>
        </w:rPr>
        <w:tab/>
      </w:r>
      <w:r w:rsidR="0055297D">
        <w:rPr>
          <w:b/>
        </w:rPr>
        <w:tab/>
      </w:r>
    </w:p>
    <w:p w14:paraId="13FD4B80" w14:textId="365B2D9A" w:rsidR="007C282A" w:rsidRDefault="005B3E57" w:rsidP="002528D4">
      <w:pPr>
        <w:pStyle w:val="Footer"/>
        <w:numPr>
          <w:ilvl w:val="0"/>
          <w:numId w:val="22"/>
        </w:numPr>
        <w:tabs>
          <w:tab w:val="left" w:pos="720"/>
        </w:tabs>
        <w:rPr>
          <w:b/>
          <w:bCs/>
        </w:rPr>
      </w:pPr>
      <w:r>
        <w:rPr>
          <w:b/>
          <w:bCs/>
        </w:rPr>
        <w:t>WORK EXPERIENCE</w:t>
      </w:r>
    </w:p>
    <w:p w14:paraId="7FFA09E9" w14:textId="77777777" w:rsidR="00F11722" w:rsidRDefault="00F11722" w:rsidP="00F11722">
      <w:pPr>
        <w:pStyle w:val="Footer"/>
        <w:tabs>
          <w:tab w:val="left" w:pos="720"/>
        </w:tabs>
        <w:ind w:left="360"/>
        <w:rPr>
          <w:b/>
          <w:bCs/>
        </w:rPr>
      </w:pPr>
    </w:p>
    <w:p w14:paraId="774616B5" w14:textId="77777777" w:rsidR="007C282A" w:rsidRPr="00F16829" w:rsidRDefault="005B3E57" w:rsidP="00B0219B">
      <w:pPr>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Cs/>
        </w:rPr>
      </w:pPr>
      <w:r w:rsidRPr="00F16829">
        <w:rPr>
          <w:b/>
          <w:bCs/>
        </w:rPr>
        <w:t xml:space="preserve">Paid Work Experience/Summer Employment </w:t>
      </w:r>
      <w:proofErr w:type="gramStart"/>
      <w:r w:rsidRPr="00F16829">
        <w:rPr>
          <w:b/>
          <w:bCs/>
        </w:rPr>
        <w:t>Wages</w:t>
      </w:r>
      <w:r w:rsidR="009A1CF5">
        <w:rPr>
          <w:b/>
          <w:bCs/>
        </w:rPr>
        <w:t xml:space="preserve">  </w:t>
      </w:r>
      <w:r w:rsidR="009A1CF5" w:rsidRPr="00595C36">
        <w:rPr>
          <w:b/>
          <w:bCs/>
        </w:rPr>
        <w:t>(</w:t>
      </w:r>
      <w:proofErr w:type="gramEnd"/>
      <w:r w:rsidR="009A1CF5" w:rsidRPr="00595C36">
        <w:rPr>
          <w:b/>
          <w:bCs/>
        </w:rPr>
        <w:t>Cannot Exceed 32 hours/Week)</w:t>
      </w:r>
    </w:p>
    <w:p w14:paraId="56E21A35" w14:textId="77777777" w:rsidR="007C282A" w:rsidRPr="00F16829" w:rsidRDefault="007C282A">
      <w:pPr>
        <w:pStyle w:val="Footer"/>
        <w:tabs>
          <w:tab w:val="left" w:pos="720"/>
        </w:tabs>
        <w:rPr>
          <w:b/>
          <w:bCs/>
        </w:rPr>
      </w:pPr>
    </w:p>
    <w:p w14:paraId="3B145838" w14:textId="41FC7D4A" w:rsidR="007C282A" w:rsidRPr="00F16829" w:rsidRDefault="007C282A">
      <w:pPr>
        <w:rPr>
          <w:b/>
        </w:rPr>
      </w:pPr>
      <w:r w:rsidRPr="00F16829">
        <w:rPr>
          <w:b/>
        </w:rPr>
        <w:t xml:space="preserve"># Of Participants X </w:t>
      </w:r>
      <w:r w:rsidR="008F2AE5">
        <w:rPr>
          <w:b/>
        </w:rPr>
        <w:t xml:space="preserve">     </w:t>
      </w:r>
      <w:r w:rsidRPr="00F16829">
        <w:rPr>
          <w:b/>
        </w:rPr>
        <w:t xml:space="preserve">Hourly </w:t>
      </w:r>
      <w:proofErr w:type="gramStart"/>
      <w:r w:rsidRPr="00F16829">
        <w:rPr>
          <w:b/>
        </w:rPr>
        <w:t xml:space="preserve">Wages </w:t>
      </w:r>
      <w:r w:rsidR="008F2AE5">
        <w:rPr>
          <w:b/>
        </w:rPr>
        <w:t xml:space="preserve"> </w:t>
      </w:r>
      <w:r w:rsidRPr="00F16829">
        <w:rPr>
          <w:b/>
        </w:rPr>
        <w:t>X</w:t>
      </w:r>
      <w:proofErr w:type="gramEnd"/>
      <w:r w:rsidRPr="00F16829">
        <w:rPr>
          <w:b/>
        </w:rPr>
        <w:tab/>
      </w:r>
      <w:r w:rsidR="00A80766">
        <w:rPr>
          <w:b/>
        </w:rPr>
        <w:t xml:space="preserve">    </w:t>
      </w:r>
      <w:r w:rsidRPr="00F16829">
        <w:rPr>
          <w:b/>
        </w:rPr>
        <w:t xml:space="preserve"># hours per </w:t>
      </w:r>
      <w:r w:rsidR="00A80766">
        <w:rPr>
          <w:b/>
        </w:rPr>
        <w:t>week</w:t>
      </w:r>
      <w:r w:rsidR="008F2AE5">
        <w:rPr>
          <w:b/>
        </w:rPr>
        <w:t xml:space="preserve">   </w:t>
      </w:r>
      <w:r w:rsidR="00A80766">
        <w:rPr>
          <w:b/>
        </w:rPr>
        <w:t xml:space="preserve">      </w:t>
      </w:r>
      <w:r w:rsidR="008F2AE5">
        <w:rPr>
          <w:b/>
        </w:rPr>
        <w:t>X  # weeks  =</w:t>
      </w:r>
      <w:r w:rsidR="00F11722">
        <w:rPr>
          <w:b/>
        </w:rPr>
        <w:t xml:space="preserve"> </w:t>
      </w:r>
      <w:r w:rsidRPr="00F16829">
        <w:rPr>
          <w:b/>
        </w:rPr>
        <w:t>Total Wages</w:t>
      </w:r>
    </w:p>
    <w:p w14:paraId="16892494" w14:textId="03E308FE" w:rsidR="007C282A" w:rsidRPr="00F16829" w:rsidRDefault="007C282A">
      <w:r w:rsidRPr="00F16829">
        <w:t xml:space="preserve">____________      X  </w:t>
      </w:r>
      <w:r w:rsidR="00312309">
        <w:t xml:space="preserve">   </w:t>
      </w:r>
      <w:r w:rsidRPr="00F16829">
        <w:t xml:space="preserve"> ____________</w:t>
      </w:r>
      <w:r w:rsidR="00F16829">
        <w:t xml:space="preserve">  </w:t>
      </w:r>
      <w:r w:rsidR="00312309">
        <w:t xml:space="preserve"> </w:t>
      </w:r>
      <w:proofErr w:type="spellStart"/>
      <w:r w:rsidRPr="00F16829">
        <w:rPr>
          <w:b/>
          <w:bCs/>
          <w:iCs/>
        </w:rPr>
        <w:t>X</w:t>
      </w:r>
      <w:proofErr w:type="spellEnd"/>
      <w:r w:rsidRPr="00F16829">
        <w:tab/>
      </w:r>
      <w:r w:rsidR="00F16829">
        <w:t xml:space="preserve">     __</w:t>
      </w:r>
      <w:r w:rsidR="00595C36" w:rsidRPr="00595C36">
        <w:rPr>
          <w:u w:val="single"/>
        </w:rPr>
        <w:t>32</w:t>
      </w:r>
      <w:r w:rsidR="00F16829">
        <w:t>_</w:t>
      </w:r>
      <w:r w:rsidR="00F548AF" w:rsidRPr="00F548AF">
        <w:rPr>
          <w:u w:val="single"/>
        </w:rPr>
        <w:t>per week</w:t>
      </w:r>
      <w:r w:rsidR="00F16829">
        <w:t>_</w:t>
      </w:r>
      <w:r w:rsidRPr="00F16829">
        <w:t xml:space="preserve">   </w:t>
      </w:r>
      <w:r w:rsidR="00F11722">
        <w:t xml:space="preserve"> </w:t>
      </w:r>
      <w:r w:rsidRPr="00F16829">
        <w:t xml:space="preserve"> </w:t>
      </w:r>
      <w:r w:rsidR="00F11722">
        <w:t xml:space="preserve">      X   </w:t>
      </w:r>
      <w:r w:rsidR="008F2AE5">
        <w:t>______   =</w:t>
      </w:r>
      <w:r w:rsidR="00F11722">
        <w:t xml:space="preserve"> </w:t>
      </w:r>
      <w:r w:rsidRPr="00F16829">
        <w:rPr>
          <w:b/>
          <w:bCs/>
        </w:rPr>
        <w:t>$</w:t>
      </w:r>
      <w:r w:rsidRPr="00F16829">
        <w:t xml:space="preserve"> </w:t>
      </w:r>
      <w:r w:rsidRPr="00A27516">
        <w:rPr>
          <w:b/>
          <w:bCs/>
        </w:rPr>
        <w:t>__________</w:t>
      </w:r>
    </w:p>
    <w:p w14:paraId="264CF924" w14:textId="77777777" w:rsidR="005F0AF4" w:rsidRDefault="005F0AF4">
      <w:pPr>
        <w:ind w:left="2880"/>
        <w:rPr>
          <w:b/>
        </w:rPr>
      </w:pPr>
    </w:p>
    <w:p w14:paraId="71FE9678" w14:textId="77777777" w:rsidR="007C282A" w:rsidRPr="00F16829" w:rsidRDefault="007C282A">
      <w:pPr>
        <w:ind w:left="2880"/>
        <w:rPr>
          <w:b/>
        </w:rPr>
      </w:pPr>
      <w:r w:rsidRPr="00F16829">
        <w:rPr>
          <w:b/>
        </w:rPr>
        <w:t xml:space="preserve">               </w:t>
      </w:r>
      <w:r w:rsidRPr="00F16829">
        <w:rPr>
          <w:b/>
        </w:rPr>
        <w:tab/>
      </w:r>
      <w:r w:rsidR="00F16829">
        <w:rPr>
          <w:b/>
        </w:rPr>
        <w:t xml:space="preserve"> </w:t>
      </w:r>
    </w:p>
    <w:p w14:paraId="4EDF62DE" w14:textId="77777777" w:rsidR="00F16829" w:rsidRPr="00F16829" w:rsidRDefault="00F16829" w:rsidP="00BD23A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1368" w:hanging="1458"/>
        <w:jc w:val="center"/>
        <w:rPr>
          <w:b/>
        </w:rPr>
      </w:pPr>
      <w:r w:rsidRPr="00F16829">
        <w:rPr>
          <w:b/>
        </w:rPr>
        <w:t>Participant Fringe Benefits</w:t>
      </w:r>
    </w:p>
    <w:p w14:paraId="6AE0C06D" w14:textId="77777777" w:rsidR="00F16829" w:rsidRPr="00F16829" w:rsidRDefault="00F16829" w:rsidP="00F16829">
      <w:pPr>
        <w:ind w:left="1368"/>
      </w:pPr>
    </w:p>
    <w:p w14:paraId="4B431760" w14:textId="77777777" w:rsidR="007C282A" w:rsidRPr="00F16829" w:rsidRDefault="007C282A" w:rsidP="002528D4">
      <w:pPr>
        <w:numPr>
          <w:ilvl w:val="0"/>
          <w:numId w:val="23"/>
        </w:numPr>
      </w:pPr>
      <w:r w:rsidRPr="00F16829">
        <w:t xml:space="preserve">FICA @ .0765 </w:t>
      </w:r>
      <w:proofErr w:type="gramStart"/>
      <w:r w:rsidRPr="00F16829">
        <w:t>x  $</w:t>
      </w:r>
      <w:proofErr w:type="gramEnd"/>
      <w:r w:rsidRPr="00F16829">
        <w:t xml:space="preserve"> ____________________(Total Wages)</w:t>
      </w:r>
      <w:r w:rsidRPr="00F16829">
        <w:tab/>
        <w:t>=</w:t>
      </w:r>
      <w:r w:rsidRPr="00F16829">
        <w:tab/>
        <w:t>$ __________</w:t>
      </w:r>
    </w:p>
    <w:p w14:paraId="67E4886D" w14:textId="77777777" w:rsidR="007C282A" w:rsidRDefault="007C282A" w:rsidP="002528D4">
      <w:pPr>
        <w:numPr>
          <w:ilvl w:val="0"/>
          <w:numId w:val="23"/>
        </w:numPr>
      </w:pPr>
      <w:r w:rsidRPr="00F16829">
        <w:t>Worker’s Compensation _________ rate x total wages</w:t>
      </w:r>
      <w:r w:rsidRPr="00F16829">
        <w:tab/>
        <w:t>=</w:t>
      </w:r>
      <w:r w:rsidRPr="00F16829">
        <w:tab/>
        <w:t>$ __________</w:t>
      </w:r>
    </w:p>
    <w:p w14:paraId="4552B389" w14:textId="77777777" w:rsidR="00790301" w:rsidRPr="00F16829" w:rsidRDefault="00790301" w:rsidP="00790301">
      <w:pPr>
        <w:ind w:left="1368"/>
      </w:pPr>
    </w:p>
    <w:p w14:paraId="10BE64DE" w14:textId="77777777" w:rsidR="0026126E" w:rsidRPr="0026126E" w:rsidRDefault="0026126E" w:rsidP="00E01FF9">
      <w:pPr>
        <w:ind w:left="1368"/>
        <w:rPr>
          <w:i/>
        </w:rPr>
      </w:pPr>
    </w:p>
    <w:p w14:paraId="2FEDB6B0" w14:textId="105BE13F" w:rsidR="00F11722" w:rsidRPr="00A27516" w:rsidRDefault="00E01FF9" w:rsidP="00A27516">
      <w:pPr>
        <w:ind w:left="1368"/>
        <w:rPr>
          <w:b/>
        </w:rPr>
      </w:pPr>
      <w:r w:rsidRPr="0026126E">
        <w:rPr>
          <w:i/>
        </w:rPr>
        <w:tab/>
      </w:r>
      <w:r w:rsidRPr="0026126E">
        <w:rPr>
          <w:i/>
        </w:rPr>
        <w:tab/>
      </w:r>
      <w:r w:rsidRPr="0026126E">
        <w:rPr>
          <w:i/>
        </w:rPr>
        <w:tab/>
      </w:r>
      <w:r w:rsidRPr="0026126E">
        <w:rPr>
          <w:i/>
        </w:rPr>
        <w:tab/>
      </w:r>
      <w:r w:rsidRPr="0026126E">
        <w:rPr>
          <w:i/>
        </w:rPr>
        <w:tab/>
      </w:r>
      <w:r w:rsidRPr="0026126E">
        <w:rPr>
          <w:b/>
          <w:i/>
        </w:rPr>
        <w:t>Participant Fringe Subtotal</w:t>
      </w:r>
      <w:r w:rsidRPr="0026126E">
        <w:rPr>
          <w:i/>
        </w:rPr>
        <w:tab/>
      </w:r>
      <w:r w:rsidRPr="00F16829">
        <w:t>=</w:t>
      </w:r>
      <w:r w:rsidRPr="00F16829">
        <w:tab/>
      </w:r>
      <w:r w:rsidRPr="00F16829">
        <w:rPr>
          <w:b/>
        </w:rPr>
        <w:t>$__________</w:t>
      </w:r>
    </w:p>
    <w:p w14:paraId="4F4B7C95" w14:textId="77777777" w:rsidR="005F0AF4" w:rsidRDefault="005F0AF4" w:rsidP="00962BE0"/>
    <w:p w14:paraId="1DF7497B" w14:textId="26F1B67F" w:rsidR="00962BE0" w:rsidRPr="00F16829" w:rsidRDefault="008F2AE5" w:rsidP="00B021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Participant </w:t>
      </w:r>
      <w:r w:rsidR="00962BE0" w:rsidRPr="00F16829">
        <w:rPr>
          <w:b/>
        </w:rPr>
        <w:t>Work Experience Supplies</w:t>
      </w:r>
    </w:p>
    <w:p w14:paraId="32CAB5FF" w14:textId="77777777" w:rsidR="00962BE0" w:rsidRPr="00F16829" w:rsidRDefault="00962BE0" w:rsidP="00962BE0">
      <w:pPr>
        <w:rPr>
          <w:b/>
        </w:rPr>
      </w:pPr>
    </w:p>
    <w:p w14:paraId="25B4C7F6" w14:textId="012FCD59" w:rsidR="00962BE0" w:rsidRPr="00F16829" w:rsidRDefault="00962BE0" w:rsidP="00962BE0">
      <w:pPr>
        <w:rPr>
          <w:b/>
        </w:rPr>
      </w:pPr>
      <w:r w:rsidRPr="00F16829">
        <w:rPr>
          <w:b/>
        </w:rPr>
        <w:t># of Participants          X      Cost of projected work supplies</w:t>
      </w:r>
      <w:r w:rsidR="00F11722">
        <w:rPr>
          <w:b/>
        </w:rPr>
        <w:t xml:space="preserve">     </w:t>
      </w:r>
      <w:r w:rsidR="00F16829">
        <w:rPr>
          <w:b/>
        </w:rPr>
        <w:t xml:space="preserve">  </w:t>
      </w:r>
      <w:r w:rsidRPr="00F16829">
        <w:rPr>
          <w:b/>
        </w:rPr>
        <w:t>=</w:t>
      </w:r>
      <w:r w:rsidRPr="00F16829">
        <w:rPr>
          <w:b/>
        </w:rPr>
        <w:tab/>
      </w:r>
      <w:r w:rsidR="00E01FF9" w:rsidRPr="00F16829">
        <w:rPr>
          <w:b/>
        </w:rPr>
        <w:t xml:space="preserve"> </w:t>
      </w:r>
      <w:r w:rsidR="00F11722">
        <w:rPr>
          <w:b/>
        </w:rPr>
        <w:t xml:space="preserve">    </w:t>
      </w:r>
      <w:r w:rsidR="00E01FF9" w:rsidRPr="00F16829">
        <w:rPr>
          <w:b/>
        </w:rPr>
        <w:t xml:space="preserve">   </w:t>
      </w:r>
      <w:r w:rsidRPr="00F16829">
        <w:rPr>
          <w:b/>
        </w:rPr>
        <w:t>Costs</w:t>
      </w:r>
    </w:p>
    <w:p w14:paraId="2367F76B" w14:textId="2EFD5B5D" w:rsidR="00962BE0" w:rsidRPr="00F16829" w:rsidRDefault="00962BE0" w:rsidP="00962BE0">
      <w:pPr>
        <w:rPr>
          <w:b/>
        </w:rPr>
      </w:pPr>
      <w:r w:rsidRPr="00F16829">
        <w:rPr>
          <w:b/>
        </w:rPr>
        <w:t>______________</w:t>
      </w:r>
      <w:r w:rsidR="00F11722">
        <w:rPr>
          <w:b/>
        </w:rPr>
        <w:t xml:space="preserve">        </w:t>
      </w:r>
      <w:r w:rsidRPr="00F16829">
        <w:rPr>
          <w:b/>
        </w:rPr>
        <w:t xml:space="preserve"> </w:t>
      </w:r>
      <w:r w:rsidR="00F11722">
        <w:rPr>
          <w:b/>
        </w:rPr>
        <w:t xml:space="preserve"> </w:t>
      </w:r>
      <w:r w:rsidRPr="00F16829">
        <w:rPr>
          <w:b/>
        </w:rPr>
        <w:t>X</w:t>
      </w:r>
      <w:r w:rsidRPr="00F16829">
        <w:rPr>
          <w:b/>
        </w:rPr>
        <w:tab/>
        <w:t>____________________</w:t>
      </w:r>
      <w:r w:rsidR="008F2AE5">
        <w:rPr>
          <w:b/>
        </w:rPr>
        <w:t>_____</w:t>
      </w:r>
      <w:r w:rsidRPr="00F16829">
        <w:rPr>
          <w:b/>
        </w:rPr>
        <w:tab/>
        <w:t>=</w:t>
      </w:r>
      <w:r w:rsidRPr="00F16829">
        <w:rPr>
          <w:b/>
        </w:rPr>
        <w:tab/>
      </w:r>
      <w:r w:rsidR="00F11722">
        <w:rPr>
          <w:b/>
        </w:rPr>
        <w:t xml:space="preserve">     </w:t>
      </w:r>
      <w:r w:rsidRPr="00F16829">
        <w:rPr>
          <w:b/>
        </w:rPr>
        <w:t>$___________</w:t>
      </w:r>
    </w:p>
    <w:p w14:paraId="668B8F8C" w14:textId="77777777" w:rsidR="00962BE0" w:rsidRPr="00F16829" w:rsidRDefault="00962BE0">
      <w:pPr>
        <w:ind w:left="2880"/>
        <w:rPr>
          <w:b/>
        </w:rPr>
      </w:pPr>
    </w:p>
    <w:p w14:paraId="4110A042" w14:textId="2FDCDE97" w:rsidR="008F2AE5" w:rsidRPr="00A27516" w:rsidRDefault="00F11722" w:rsidP="00A27516">
      <w:pPr>
        <w:ind w:left="3600"/>
        <w:rPr>
          <w:b/>
          <w:i/>
          <w:iCs/>
          <w:u w:val="single"/>
        </w:rPr>
      </w:pPr>
      <w:r>
        <w:rPr>
          <w:b/>
        </w:rPr>
        <w:t xml:space="preserve">       </w:t>
      </w:r>
      <w:r w:rsidRPr="00F11722">
        <w:rPr>
          <w:b/>
          <w:i/>
          <w:iCs/>
        </w:rPr>
        <w:t xml:space="preserve">WORK EXPERIENCE </w:t>
      </w:r>
      <w:proofErr w:type="gramStart"/>
      <w:r w:rsidRPr="00F11722">
        <w:rPr>
          <w:b/>
          <w:i/>
          <w:iCs/>
        </w:rPr>
        <w:t>TOTAL  =</w:t>
      </w:r>
      <w:proofErr w:type="gramEnd"/>
      <w:r>
        <w:rPr>
          <w:b/>
          <w:i/>
          <w:iCs/>
        </w:rPr>
        <w:t xml:space="preserve">   </w:t>
      </w:r>
      <w:r w:rsidRPr="00A27516">
        <w:rPr>
          <w:b/>
          <w:highlight w:val="yellow"/>
        </w:rPr>
        <w:t>$</w:t>
      </w:r>
      <w:r w:rsidRPr="00A27516">
        <w:rPr>
          <w:b/>
          <w:i/>
          <w:iCs/>
          <w:highlight w:val="yellow"/>
        </w:rPr>
        <w:t xml:space="preserve"> </w:t>
      </w:r>
      <w:r w:rsidRPr="00A27516">
        <w:rPr>
          <w:b/>
          <w:i/>
          <w:iCs/>
          <w:highlight w:val="yellow"/>
          <w:u w:val="single"/>
        </w:rPr>
        <w:t>__________</w:t>
      </w:r>
    </w:p>
    <w:p w14:paraId="7FC849D4" w14:textId="77777777" w:rsidR="009A1CF5" w:rsidRPr="00AE6E7A" w:rsidRDefault="00505297" w:rsidP="009A1CF5">
      <w:pPr>
        <w:pStyle w:val="Index1"/>
        <w:rPr>
          <w:b/>
        </w:rPr>
      </w:pPr>
      <w:r>
        <w:rPr>
          <w:b/>
        </w:rPr>
        <w:lastRenderedPageBreak/>
        <w:t>E</w:t>
      </w:r>
      <w:r w:rsidR="009A1CF5" w:rsidRPr="00AE6E7A">
        <w:rPr>
          <w:b/>
        </w:rPr>
        <w:t>. INCENTIVES</w:t>
      </w:r>
    </w:p>
    <w:p w14:paraId="41C5498B" w14:textId="77777777" w:rsidR="009A1CF5" w:rsidRPr="00AE6E7A" w:rsidRDefault="009A1CF5" w:rsidP="009A1C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AE6E7A">
        <w:rPr>
          <w:b/>
        </w:rPr>
        <w:t>Incentives</w:t>
      </w:r>
    </w:p>
    <w:p w14:paraId="48A33954" w14:textId="77777777" w:rsidR="009A1CF5" w:rsidRPr="00AE6E7A" w:rsidRDefault="009A1CF5" w:rsidP="009A1CF5">
      <w:pPr>
        <w:rPr>
          <w:b/>
        </w:rPr>
      </w:pPr>
    </w:p>
    <w:p w14:paraId="38DB3192" w14:textId="77777777" w:rsidR="009A1CF5" w:rsidRPr="00AE6E7A" w:rsidRDefault="00AE6E7A" w:rsidP="009A1CF5">
      <w:pPr>
        <w:rPr>
          <w:b/>
        </w:rPr>
      </w:pPr>
      <w:r w:rsidRPr="00AE6E7A">
        <w:rPr>
          <w:b/>
        </w:rPr>
        <w:tab/>
        <w:t xml:space="preserve"># of Participants          </w:t>
      </w:r>
      <w:r w:rsidR="009A1CF5" w:rsidRPr="00AE6E7A">
        <w:rPr>
          <w:b/>
        </w:rPr>
        <w:t xml:space="preserve">    </w:t>
      </w:r>
      <w:r w:rsidRPr="00AE6E7A">
        <w:rPr>
          <w:b/>
        </w:rPr>
        <w:tab/>
        <w:t>Amount per incentive</w:t>
      </w:r>
    </w:p>
    <w:p w14:paraId="4C0970A6" w14:textId="77777777" w:rsidR="009A1CF5" w:rsidRPr="00AE6E7A" w:rsidRDefault="009A1CF5" w:rsidP="009A1CF5">
      <w:pPr>
        <w:rPr>
          <w:b/>
        </w:rPr>
      </w:pPr>
      <w:r w:rsidRPr="00AE6E7A">
        <w:rPr>
          <w:b/>
        </w:rPr>
        <w:tab/>
        <w:t>______________</w:t>
      </w:r>
      <w:proofErr w:type="gramStart"/>
      <w:r w:rsidRPr="00AE6E7A">
        <w:rPr>
          <w:b/>
        </w:rPr>
        <w:tab/>
        <w:t xml:space="preserve">  X</w:t>
      </w:r>
      <w:proofErr w:type="gramEnd"/>
      <w:r w:rsidRPr="00AE6E7A">
        <w:rPr>
          <w:b/>
        </w:rPr>
        <w:tab/>
        <w:t>____________________</w:t>
      </w:r>
      <w:r w:rsidRPr="00AE6E7A">
        <w:rPr>
          <w:b/>
        </w:rPr>
        <w:tab/>
      </w:r>
      <w:r w:rsidRPr="00AE6E7A">
        <w:rPr>
          <w:b/>
        </w:rPr>
        <w:tab/>
        <w:t>=</w:t>
      </w:r>
      <w:r w:rsidRPr="00AE6E7A">
        <w:rPr>
          <w:b/>
        </w:rPr>
        <w:tab/>
        <w:t>$___________</w:t>
      </w:r>
    </w:p>
    <w:p w14:paraId="21337C81" w14:textId="77777777" w:rsidR="009A1CF5" w:rsidRPr="00AE6E7A" w:rsidRDefault="009A1CF5" w:rsidP="009A1CF5">
      <w:pPr>
        <w:ind w:left="2880"/>
        <w:rPr>
          <w:b/>
        </w:rPr>
      </w:pPr>
    </w:p>
    <w:p w14:paraId="4F3C1F6E" w14:textId="77777777" w:rsidR="009A1CF5" w:rsidRPr="00F11722" w:rsidRDefault="00505297" w:rsidP="009A1CF5">
      <w:pPr>
        <w:ind w:left="3600"/>
        <w:rPr>
          <w:b/>
          <w:i/>
          <w:iCs/>
          <w:u w:val="single"/>
        </w:rPr>
      </w:pPr>
      <w:r>
        <w:rPr>
          <w:b/>
        </w:rPr>
        <w:tab/>
      </w:r>
      <w:r w:rsidR="009A1CF5" w:rsidRPr="00F11722">
        <w:rPr>
          <w:b/>
          <w:i/>
          <w:iCs/>
        </w:rPr>
        <w:t>INCENTIVES TOTAL</w:t>
      </w:r>
      <w:r w:rsidR="009A1CF5" w:rsidRPr="00F11722">
        <w:rPr>
          <w:b/>
          <w:i/>
          <w:iCs/>
        </w:rPr>
        <w:tab/>
        <w:t>=</w:t>
      </w:r>
      <w:r w:rsidR="009A1CF5" w:rsidRPr="00F11722">
        <w:rPr>
          <w:b/>
          <w:i/>
          <w:iCs/>
        </w:rPr>
        <w:tab/>
      </w:r>
      <w:r w:rsidR="009A1CF5" w:rsidRPr="00A27516">
        <w:rPr>
          <w:b/>
          <w:highlight w:val="yellow"/>
          <w:u w:val="single"/>
        </w:rPr>
        <w:t>$</w:t>
      </w:r>
      <w:r w:rsidR="009A1CF5" w:rsidRPr="00A27516">
        <w:rPr>
          <w:b/>
          <w:i/>
          <w:iCs/>
          <w:highlight w:val="yellow"/>
          <w:u w:val="single"/>
        </w:rPr>
        <w:t xml:space="preserve"> __________</w:t>
      </w:r>
    </w:p>
    <w:p w14:paraId="508E8C23" w14:textId="77777777" w:rsidR="009A1CF5" w:rsidRPr="00D7353B" w:rsidRDefault="009A1CF5" w:rsidP="009A1CF5">
      <w:pPr>
        <w:pStyle w:val="Index1"/>
        <w:rPr>
          <w:color w:val="FF0000"/>
        </w:rPr>
      </w:pPr>
    </w:p>
    <w:p w14:paraId="07A2F801" w14:textId="77777777" w:rsidR="009A1CF5" w:rsidRPr="009A1CF5" w:rsidRDefault="009A1CF5" w:rsidP="009A1CF5"/>
    <w:p w14:paraId="1210F750" w14:textId="77777777" w:rsidR="00E01FF9" w:rsidRDefault="00505297" w:rsidP="009A1CF5">
      <w:pPr>
        <w:ind w:left="360" w:hanging="360"/>
        <w:rPr>
          <w:b/>
        </w:rPr>
      </w:pPr>
      <w:r>
        <w:rPr>
          <w:b/>
        </w:rPr>
        <w:t>F</w:t>
      </w:r>
      <w:r w:rsidR="009A1CF5">
        <w:rPr>
          <w:b/>
        </w:rPr>
        <w:t xml:space="preserve">. </w:t>
      </w:r>
      <w:r w:rsidR="00E01FF9">
        <w:rPr>
          <w:b/>
        </w:rPr>
        <w:t>INDIRECT COSTS:</w:t>
      </w:r>
    </w:p>
    <w:p w14:paraId="2FEC6D56" w14:textId="77777777" w:rsidR="007C282A" w:rsidRPr="00E01FF9" w:rsidRDefault="007C282A" w:rsidP="009A1CF5">
      <w:pPr>
        <w:pBdr>
          <w:top w:val="single" w:sz="4" w:space="1" w:color="auto"/>
          <w:left w:val="single" w:sz="4" w:space="22" w:color="auto"/>
          <w:bottom w:val="single" w:sz="4" w:space="1" w:color="auto"/>
          <w:right w:val="single" w:sz="4" w:space="4" w:color="auto"/>
        </w:pBdr>
        <w:shd w:val="clear" w:color="auto" w:fill="D9D9D9" w:themeFill="background1" w:themeFillShade="D9"/>
        <w:ind w:left="720" w:hanging="270"/>
        <w:jc w:val="center"/>
        <w:rPr>
          <w:b/>
        </w:rPr>
      </w:pPr>
      <w:r w:rsidRPr="00795310">
        <w:rPr>
          <w:b/>
        </w:rPr>
        <w:t>I</w:t>
      </w:r>
      <w:r w:rsidR="00795310" w:rsidRPr="00795310">
        <w:rPr>
          <w:b/>
        </w:rPr>
        <w:t>ndirect costs:</w:t>
      </w:r>
      <w:r w:rsidRPr="00E01FF9">
        <w:rPr>
          <w:b/>
        </w:rPr>
        <w:t xml:space="preserve"> </w:t>
      </w:r>
      <w:r w:rsidRPr="00EE467F">
        <w:t>(</w:t>
      </w:r>
      <w:r w:rsidRPr="00B86A23">
        <w:rPr>
          <w:b/>
          <w:bCs/>
          <w:i/>
          <w:iCs/>
        </w:rPr>
        <w:t>include cost allocation plan or summary explaining rate</w:t>
      </w:r>
      <w:r w:rsidRPr="00B86A23">
        <w:t>)</w:t>
      </w:r>
    </w:p>
    <w:p w14:paraId="1C2B5BB4" w14:textId="77777777" w:rsidR="007C282A" w:rsidRPr="00AA6E3D" w:rsidRDefault="00312309">
      <w:pPr>
        <w:ind w:left="360" w:firstLine="360"/>
        <w:rPr>
          <w:b/>
        </w:rPr>
      </w:pPr>
      <w:r>
        <w:rPr>
          <w:b/>
        </w:rPr>
        <w:t xml:space="preserve">     </w:t>
      </w:r>
      <w:r w:rsidR="007C282A" w:rsidRPr="00AA6E3D">
        <w:rPr>
          <w:b/>
        </w:rPr>
        <w:t>Rate%</w:t>
      </w:r>
      <w:r w:rsidR="007C282A" w:rsidRPr="00AA6E3D">
        <w:rPr>
          <w:b/>
        </w:rPr>
        <w:tab/>
      </w:r>
      <w:r w:rsidR="007C282A" w:rsidRPr="00AA6E3D">
        <w:rPr>
          <w:b/>
        </w:rPr>
        <w:tab/>
      </w:r>
      <w:r w:rsidR="007C282A" w:rsidRPr="00AA6E3D">
        <w:rPr>
          <w:b/>
        </w:rPr>
        <w:tab/>
      </w:r>
      <w:r w:rsidR="009A1CF5" w:rsidRPr="00AA6E3D">
        <w:rPr>
          <w:bCs/>
          <w:sz w:val="20"/>
        </w:rPr>
        <w:t>(direct salaries, program operations, etc.)</w:t>
      </w:r>
      <w:r w:rsidR="007C282A" w:rsidRPr="00AA6E3D">
        <w:rPr>
          <w:b/>
        </w:rPr>
        <w:tab/>
      </w:r>
      <w:r w:rsidR="009A1CF5" w:rsidRPr="00AA6E3D">
        <w:rPr>
          <w:b/>
        </w:rPr>
        <w:t xml:space="preserve">= </w:t>
      </w:r>
      <w:r w:rsidR="009A1CF5" w:rsidRPr="00AA6E3D">
        <w:rPr>
          <w:b/>
        </w:rPr>
        <w:tab/>
        <w:t xml:space="preserve">        </w:t>
      </w:r>
      <w:r w:rsidR="00795310" w:rsidRPr="00AA6E3D">
        <w:t>Cost</w:t>
      </w:r>
      <w:r w:rsidR="00795310" w:rsidRPr="00AA6E3D">
        <w:tab/>
      </w:r>
    </w:p>
    <w:p w14:paraId="4669CB9A" w14:textId="77777777" w:rsidR="007C282A" w:rsidRPr="00AA6E3D" w:rsidRDefault="007C282A">
      <w:pPr>
        <w:ind w:left="360" w:firstLine="360"/>
        <w:rPr>
          <w:u w:val="single"/>
        </w:rPr>
      </w:pPr>
      <w:r w:rsidRPr="00AA6E3D">
        <w:rPr>
          <w:u w:val="single"/>
        </w:rPr>
        <w:tab/>
      </w:r>
      <w:r w:rsidRPr="00AA6E3D">
        <w:rPr>
          <w:u w:val="single"/>
        </w:rPr>
        <w:tab/>
      </w:r>
      <w:r w:rsidRPr="00AA6E3D">
        <w:tab/>
        <w:t>of</w:t>
      </w:r>
      <w:r w:rsidRPr="00AA6E3D">
        <w:tab/>
      </w:r>
      <w:r w:rsidRPr="00AA6E3D">
        <w:tab/>
      </w:r>
      <w:r w:rsidRPr="00AA6E3D">
        <w:rPr>
          <w:u w:val="single"/>
        </w:rPr>
        <w:tab/>
      </w:r>
      <w:r w:rsidRPr="00AA6E3D">
        <w:rPr>
          <w:u w:val="single"/>
        </w:rPr>
        <w:tab/>
      </w:r>
      <w:r w:rsidRPr="00AA6E3D">
        <w:tab/>
      </w:r>
      <w:r w:rsidR="009A1CF5" w:rsidRPr="00AA6E3D">
        <w:tab/>
      </w:r>
      <w:r w:rsidRPr="00AA6E3D">
        <w:t>=</w:t>
      </w:r>
      <w:r w:rsidRPr="00AA6E3D">
        <w:tab/>
        <w:t>$</w:t>
      </w:r>
      <w:r w:rsidRPr="00AA6E3D">
        <w:rPr>
          <w:u w:val="single"/>
        </w:rPr>
        <w:tab/>
      </w:r>
      <w:r w:rsidRPr="00AA6E3D">
        <w:rPr>
          <w:u w:val="single"/>
        </w:rPr>
        <w:tab/>
      </w:r>
    </w:p>
    <w:p w14:paraId="63B4AA29" w14:textId="77777777" w:rsidR="007C282A" w:rsidRPr="00AA6E3D" w:rsidRDefault="007C282A">
      <w:pPr>
        <w:ind w:left="360"/>
        <w:rPr>
          <w:bCs/>
          <w:sz w:val="20"/>
        </w:rPr>
      </w:pPr>
      <w:r w:rsidRPr="00AA6E3D">
        <w:tab/>
      </w:r>
      <w:r w:rsidRPr="00AA6E3D">
        <w:tab/>
      </w:r>
      <w:r w:rsidRPr="00AA6E3D">
        <w:tab/>
      </w:r>
      <w:r w:rsidRPr="00AA6E3D">
        <w:rPr>
          <w:b/>
        </w:rPr>
        <w:tab/>
      </w:r>
      <w:r w:rsidRPr="00AA6E3D">
        <w:rPr>
          <w:b/>
        </w:rPr>
        <w:tab/>
      </w:r>
    </w:p>
    <w:p w14:paraId="24F0D138" w14:textId="77777777" w:rsidR="007C282A" w:rsidRPr="00AA6E3D" w:rsidRDefault="007C282A">
      <w:pPr>
        <w:ind w:left="360"/>
        <w:rPr>
          <w:bCs/>
          <w:sz w:val="20"/>
        </w:rPr>
      </w:pPr>
    </w:p>
    <w:p w14:paraId="45972184" w14:textId="77777777" w:rsidR="007C282A" w:rsidRDefault="0055297D" w:rsidP="0055297D">
      <w:pPr>
        <w:pStyle w:val="IndexHeading"/>
        <w:ind w:left="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05297">
        <w:rPr>
          <w:rFonts w:ascii="Times New Roman" w:hAnsi="Times New Roman"/>
        </w:rPr>
        <w:t xml:space="preserve">  </w:t>
      </w:r>
      <w:r w:rsidR="00CC571A">
        <w:rPr>
          <w:rFonts w:ascii="Times New Roman" w:hAnsi="Times New Roman"/>
        </w:rPr>
        <w:t xml:space="preserve"> </w:t>
      </w:r>
      <w:r w:rsidRPr="00A27516">
        <w:rPr>
          <w:rFonts w:ascii="Times New Roman" w:hAnsi="Times New Roman"/>
          <w:i/>
          <w:iCs/>
        </w:rPr>
        <w:t>INDIRECT COSTS TOTAL</w:t>
      </w:r>
      <w:r w:rsidR="002A22C3">
        <w:rPr>
          <w:rFonts w:ascii="Times New Roman" w:hAnsi="Times New Roman"/>
          <w:i/>
        </w:rPr>
        <w:tab/>
      </w:r>
      <w:r w:rsidR="00B52F4D">
        <w:rPr>
          <w:rFonts w:ascii="Times New Roman" w:hAnsi="Times New Roman"/>
        </w:rPr>
        <w:tab/>
      </w:r>
      <w:r w:rsidR="00B52F4D" w:rsidRPr="00A27516">
        <w:rPr>
          <w:rFonts w:ascii="Times New Roman" w:hAnsi="Times New Roman"/>
          <w:highlight w:val="yellow"/>
          <w:u w:val="single"/>
        </w:rPr>
        <w:t>$___________</w:t>
      </w:r>
    </w:p>
    <w:p w14:paraId="51EDAC6E" w14:textId="77777777" w:rsidR="00795310" w:rsidRPr="00CD538C" w:rsidRDefault="00795310" w:rsidP="00795310">
      <w:pPr>
        <w:pStyle w:val="Index1"/>
        <w:rPr>
          <w:sz w:val="2"/>
        </w:rPr>
      </w:pPr>
    </w:p>
    <w:p w14:paraId="25FCCBE2" w14:textId="77777777" w:rsidR="00795310" w:rsidRDefault="00795310" w:rsidP="00795310"/>
    <w:p w14:paraId="6E26615C" w14:textId="77777777" w:rsidR="007C282A" w:rsidRPr="00C242A7" w:rsidRDefault="007C282A" w:rsidP="00B52F4D">
      <w:pPr>
        <w:ind w:left="2340"/>
        <w:jc w:val="both"/>
        <w:rPr>
          <w:b/>
        </w:rPr>
      </w:pPr>
      <w:r>
        <w:rPr>
          <w:b/>
        </w:rPr>
        <w:tab/>
      </w:r>
      <w:r>
        <w:rPr>
          <w:b/>
        </w:rPr>
        <w:tab/>
      </w:r>
      <w:r>
        <w:rPr>
          <w:b/>
        </w:rPr>
        <w:tab/>
        <w:t xml:space="preserve"> </w:t>
      </w:r>
    </w:p>
    <w:p w14:paraId="1B6FBCBD" w14:textId="3AEFE7C0" w:rsidR="007C282A" w:rsidRPr="00962BE0" w:rsidRDefault="00F11722" w:rsidP="00F11722">
      <w:pPr>
        <w:pBdr>
          <w:top w:val="double" w:sz="1" w:space="1" w:color="000000"/>
          <w:left w:val="double" w:sz="1" w:space="1" w:color="000000"/>
          <w:bottom w:val="double" w:sz="1" w:space="12" w:color="000000"/>
          <w:right w:val="double" w:sz="1" w:space="0" w:color="000000"/>
        </w:pBdr>
        <w:shd w:val="clear" w:color="auto" w:fill="D9D9D9" w:themeFill="background1" w:themeFillShade="D9"/>
        <w:jc w:val="center"/>
        <w:rPr>
          <w:b/>
        </w:rPr>
      </w:pPr>
      <w:r>
        <w:rPr>
          <w:b/>
          <w:i/>
          <w:sz w:val="28"/>
          <w:szCs w:val="22"/>
        </w:rPr>
        <w:t xml:space="preserve">        </w:t>
      </w:r>
      <w:r w:rsidR="007C282A" w:rsidRPr="00F11722">
        <w:rPr>
          <w:b/>
          <w:i/>
          <w:sz w:val="28"/>
          <w:szCs w:val="22"/>
        </w:rPr>
        <w:t xml:space="preserve">TOTAL REQUEST </w:t>
      </w:r>
      <w:r w:rsidR="00523AD0">
        <w:rPr>
          <w:b/>
          <w:i/>
        </w:rPr>
        <w:tab/>
      </w:r>
      <w:r w:rsidR="00523AD0">
        <w:rPr>
          <w:b/>
          <w:i/>
        </w:rPr>
        <w:tab/>
      </w:r>
      <w:r w:rsidR="007C282A">
        <w:rPr>
          <w:b/>
        </w:rPr>
        <w:tab/>
      </w:r>
      <w:r w:rsidR="007C282A">
        <w:rPr>
          <w:b/>
        </w:rPr>
        <w:tab/>
      </w:r>
      <w:r w:rsidR="007C282A">
        <w:rPr>
          <w:b/>
        </w:rPr>
        <w:tab/>
        <w:t xml:space="preserve"> </w:t>
      </w:r>
      <w:r w:rsidR="007C282A" w:rsidRPr="00A27516">
        <w:rPr>
          <w:b/>
          <w:highlight w:val="yellow"/>
        </w:rPr>
        <w:t xml:space="preserve">$ </w:t>
      </w:r>
      <w:r w:rsidR="007C282A" w:rsidRPr="00A27516">
        <w:rPr>
          <w:b/>
          <w:highlight w:val="yellow"/>
          <w:u w:val="single"/>
        </w:rPr>
        <w:tab/>
      </w:r>
      <w:r w:rsidR="007C282A" w:rsidRPr="00A27516">
        <w:rPr>
          <w:b/>
          <w:highlight w:val="yellow"/>
          <w:u w:val="single"/>
        </w:rPr>
        <w:tab/>
        <w:t>_____</w:t>
      </w:r>
    </w:p>
    <w:p w14:paraId="28A85BA7" w14:textId="77777777" w:rsidR="004E4772" w:rsidRDefault="004E4772">
      <w:pPr>
        <w:rPr>
          <w:b/>
          <w:i/>
        </w:rPr>
      </w:pPr>
    </w:p>
    <w:p w14:paraId="5DD0E9F6" w14:textId="77777777" w:rsidR="00A71E77" w:rsidRDefault="00A71E77">
      <w:pPr>
        <w:rPr>
          <w:b/>
          <w:i/>
        </w:rPr>
      </w:pPr>
    </w:p>
    <w:p w14:paraId="32AC6978" w14:textId="77777777" w:rsidR="00A71E77" w:rsidRPr="003179DF" w:rsidRDefault="007C282A">
      <w:pPr>
        <w:rPr>
          <w:b/>
          <w:i/>
          <w:sz w:val="28"/>
        </w:rPr>
      </w:pPr>
      <w:r w:rsidRPr="003179DF">
        <w:rPr>
          <w:b/>
          <w:sz w:val="28"/>
          <w:u w:val="single"/>
        </w:rPr>
        <w:t>Restrictions on Amounts Requested</w:t>
      </w:r>
      <w:r w:rsidRPr="003179DF">
        <w:rPr>
          <w:b/>
          <w:sz w:val="28"/>
        </w:rPr>
        <w:t xml:space="preserve">: </w:t>
      </w:r>
      <w:r w:rsidRPr="003179DF">
        <w:rPr>
          <w:b/>
          <w:i/>
          <w:sz w:val="28"/>
        </w:rPr>
        <w:t xml:space="preserve"> </w:t>
      </w:r>
    </w:p>
    <w:p w14:paraId="1B56F80A" w14:textId="77777777" w:rsidR="00A71E77" w:rsidRDefault="00A71E77">
      <w:pPr>
        <w:rPr>
          <w:b/>
          <w:i/>
        </w:rPr>
      </w:pPr>
    </w:p>
    <w:p w14:paraId="72764A22" w14:textId="29B44AB9" w:rsidR="007C282A" w:rsidRPr="003179DF" w:rsidRDefault="007C282A" w:rsidP="002528D4">
      <w:pPr>
        <w:pStyle w:val="ListParagraph"/>
        <w:numPr>
          <w:ilvl w:val="0"/>
          <w:numId w:val="33"/>
        </w:numPr>
      </w:pPr>
      <w:r w:rsidRPr="003179DF">
        <w:t>Total fun</w:t>
      </w:r>
      <w:r w:rsidR="004E4772" w:rsidRPr="003179DF">
        <w:t xml:space="preserve">ds request is not to </w:t>
      </w:r>
      <w:r w:rsidR="004E4772" w:rsidRPr="00BD23AF">
        <w:t>exceed $</w:t>
      </w:r>
      <w:r w:rsidR="00A80766" w:rsidRPr="00480312">
        <w:t>575</w:t>
      </w:r>
      <w:r w:rsidRPr="00480312">
        <w:t>,000.00</w:t>
      </w:r>
      <w:r w:rsidRPr="003179DF">
        <w:t xml:space="preserve">.  </w:t>
      </w:r>
    </w:p>
    <w:p w14:paraId="3F06E486" w14:textId="77777777" w:rsidR="00A71E77" w:rsidRPr="003179DF" w:rsidRDefault="00A71E77"/>
    <w:p w14:paraId="0679D15C" w14:textId="77777777" w:rsidR="007C282A" w:rsidRPr="003179DF" w:rsidRDefault="007C282A" w:rsidP="002528D4">
      <w:pPr>
        <w:pStyle w:val="ListParagraph"/>
        <w:numPr>
          <w:ilvl w:val="0"/>
          <w:numId w:val="33"/>
        </w:numPr>
      </w:pPr>
      <w:r w:rsidRPr="003179DF">
        <w:t>All funding is contingent upon the availability of federal funding, authorization of program activities, and federal and state legislative actions.</w:t>
      </w:r>
    </w:p>
    <w:p w14:paraId="0A616063" w14:textId="77777777" w:rsidR="005E173F" w:rsidRPr="003179DF" w:rsidRDefault="005E173F"/>
    <w:p w14:paraId="54BB5EA6" w14:textId="77777777" w:rsidR="00A71E77" w:rsidRPr="003179DF" w:rsidRDefault="005E173F" w:rsidP="002528D4">
      <w:pPr>
        <w:pStyle w:val="ListParagraph"/>
        <w:numPr>
          <w:ilvl w:val="0"/>
          <w:numId w:val="33"/>
        </w:numPr>
      </w:pPr>
      <w:r w:rsidRPr="003179DF">
        <w:t xml:space="preserve">This budget is a projection of specific needs and will be used to assist in negotiations and </w:t>
      </w:r>
      <w:r w:rsidR="00A71E77" w:rsidRPr="003179DF">
        <w:t xml:space="preserve"> </w:t>
      </w:r>
    </w:p>
    <w:p w14:paraId="332AF859" w14:textId="77777777" w:rsidR="007C282A" w:rsidRDefault="003179DF" w:rsidP="00E42011">
      <w:r>
        <w:tab/>
      </w:r>
      <w:r w:rsidR="009A5E3B">
        <w:t>d</w:t>
      </w:r>
      <w:r w:rsidR="009A5E3B" w:rsidRPr="003179DF">
        <w:t>evelopment</w:t>
      </w:r>
      <w:r w:rsidR="005E173F" w:rsidRPr="003179DF">
        <w:t xml:space="preserve"> of a line-item budget for an approved contract.</w:t>
      </w:r>
    </w:p>
    <w:p w14:paraId="12863358" w14:textId="77777777" w:rsidR="00C01E87" w:rsidRDefault="00C01E87" w:rsidP="00E42011"/>
    <w:p w14:paraId="416C759C" w14:textId="77777777" w:rsidR="00C01E87" w:rsidRPr="00C01E87" w:rsidRDefault="00C01E87" w:rsidP="002528D4">
      <w:pPr>
        <w:pStyle w:val="ListParagraph"/>
        <w:numPr>
          <w:ilvl w:val="0"/>
          <w:numId w:val="34"/>
        </w:numPr>
        <w:rPr>
          <w:b/>
        </w:rPr>
      </w:pPr>
      <w:r w:rsidRPr="00C01E87">
        <w:rPr>
          <w:b/>
        </w:rPr>
        <w:t>Any single item purchase over $200 and has a useful life of one year or longer must have prior approval of TENCO.</w:t>
      </w:r>
    </w:p>
    <w:p w14:paraId="78E8B5D0" w14:textId="77777777" w:rsidR="00C01E87" w:rsidRPr="003179DF" w:rsidRDefault="00C01E87" w:rsidP="00E42011"/>
    <w:p w14:paraId="1293EC18" w14:textId="77777777" w:rsidR="00E42011" w:rsidRDefault="00E42011" w:rsidP="00E42011">
      <w:pPr>
        <w:rPr>
          <w:b/>
          <w:i/>
        </w:rPr>
      </w:pPr>
    </w:p>
    <w:p w14:paraId="4FD50E30" w14:textId="77777777" w:rsidR="00E42011" w:rsidRDefault="00E42011" w:rsidP="00E42011">
      <w:pPr>
        <w:rPr>
          <w:b/>
          <w:i/>
        </w:rPr>
      </w:pPr>
    </w:p>
    <w:p w14:paraId="3B8E2D7E" w14:textId="77777777" w:rsidR="00790301" w:rsidRDefault="00790301" w:rsidP="00E42011">
      <w:pPr>
        <w:rPr>
          <w:b/>
          <w:i/>
        </w:rPr>
      </w:pPr>
    </w:p>
    <w:p w14:paraId="5873FD62" w14:textId="2FCAC7B2" w:rsidR="00E42011" w:rsidRDefault="00E42011" w:rsidP="00E42011">
      <w:pPr>
        <w:rPr>
          <w:b/>
          <w:i/>
        </w:rPr>
      </w:pPr>
    </w:p>
    <w:p w14:paraId="115BCFB5" w14:textId="0A3C16A4" w:rsidR="008F2AE5" w:rsidRDefault="008F2AE5" w:rsidP="00E42011">
      <w:pPr>
        <w:rPr>
          <w:b/>
          <w:i/>
        </w:rPr>
      </w:pPr>
    </w:p>
    <w:p w14:paraId="3E3D5AC9" w14:textId="52D09641" w:rsidR="008F2AE5" w:rsidRDefault="008F2AE5" w:rsidP="00E42011">
      <w:pPr>
        <w:rPr>
          <w:b/>
          <w:i/>
        </w:rPr>
      </w:pPr>
    </w:p>
    <w:p w14:paraId="27210F29" w14:textId="3A4F5FAD" w:rsidR="008F2AE5" w:rsidRDefault="008F2AE5" w:rsidP="00E42011">
      <w:pPr>
        <w:rPr>
          <w:b/>
          <w:i/>
        </w:rPr>
      </w:pPr>
    </w:p>
    <w:p w14:paraId="12164A24" w14:textId="7C26F5D4" w:rsidR="008F2AE5" w:rsidRDefault="008F2AE5" w:rsidP="00E42011">
      <w:pPr>
        <w:rPr>
          <w:b/>
          <w:i/>
        </w:rPr>
      </w:pPr>
    </w:p>
    <w:p w14:paraId="7DB1D367" w14:textId="2A080D55" w:rsidR="008F2AE5" w:rsidRDefault="008F2AE5" w:rsidP="00E42011">
      <w:pPr>
        <w:rPr>
          <w:b/>
          <w:i/>
        </w:rPr>
      </w:pPr>
    </w:p>
    <w:p w14:paraId="74CC84CC" w14:textId="27B43B5D" w:rsidR="00E42011" w:rsidRDefault="00E42011" w:rsidP="00E42011">
      <w:pPr>
        <w:rPr>
          <w:b/>
          <w:i/>
        </w:rPr>
      </w:pPr>
    </w:p>
    <w:p w14:paraId="48563973" w14:textId="565C36AF" w:rsidR="00FE7DB6" w:rsidRDefault="00FE7DB6" w:rsidP="00E42011">
      <w:pPr>
        <w:rPr>
          <w:b/>
          <w:i/>
        </w:rPr>
      </w:pPr>
    </w:p>
    <w:p w14:paraId="2AAABBE8" w14:textId="72F76F12" w:rsidR="00A27516" w:rsidRDefault="00A27516" w:rsidP="00E42011">
      <w:pPr>
        <w:rPr>
          <w:b/>
          <w:i/>
        </w:rPr>
      </w:pPr>
    </w:p>
    <w:p w14:paraId="196D03CC" w14:textId="77777777" w:rsidR="00A27516" w:rsidRDefault="00A27516" w:rsidP="00E42011">
      <w:pPr>
        <w:rPr>
          <w:b/>
          <w:i/>
        </w:rPr>
      </w:pPr>
    </w:p>
    <w:p w14:paraId="650F6B09" w14:textId="77777777" w:rsidR="00F36803" w:rsidRDefault="007C282A" w:rsidP="00B0219B">
      <w:pPr>
        <w:pStyle w:val="Title"/>
        <w:pBdr>
          <w:top w:val="single" w:sz="4" w:space="1" w:color="000000"/>
          <w:left w:val="single" w:sz="4" w:space="4" w:color="000000"/>
          <w:bottom w:val="single" w:sz="4" w:space="1" w:color="000000"/>
          <w:right w:val="single" w:sz="4" w:space="4" w:color="000000"/>
        </w:pBdr>
        <w:shd w:val="clear" w:color="auto" w:fill="D9D9D9" w:themeFill="background1" w:themeFillShade="D9"/>
      </w:pPr>
      <w:r>
        <w:lastRenderedPageBreak/>
        <w:t xml:space="preserve">WORKFORCE </w:t>
      </w:r>
      <w:r w:rsidR="00204EE5" w:rsidRPr="00B86A23">
        <w:t>INNOVATI</w:t>
      </w:r>
      <w:r w:rsidR="00247E7E" w:rsidRPr="00B86A23">
        <w:t>ON AND</w:t>
      </w:r>
      <w:r w:rsidRPr="00B86A23">
        <w:t xml:space="preserve"> </w:t>
      </w:r>
      <w:r w:rsidR="00707F65" w:rsidRPr="00B86A23">
        <w:t>OPPORTUNITY</w:t>
      </w:r>
      <w:r w:rsidR="00707F65" w:rsidRPr="00707F65">
        <w:rPr>
          <w:color w:val="FF0000"/>
        </w:rPr>
        <w:t xml:space="preserve"> </w:t>
      </w:r>
      <w:r>
        <w:t>ACT</w:t>
      </w:r>
    </w:p>
    <w:p w14:paraId="1B8A2BE3" w14:textId="77777777" w:rsidR="007C282A" w:rsidRDefault="007C282A" w:rsidP="00B0219B">
      <w:pPr>
        <w:pStyle w:val="Title"/>
        <w:pBdr>
          <w:top w:val="single" w:sz="4" w:space="1" w:color="000000"/>
          <w:left w:val="single" w:sz="4" w:space="4" w:color="000000"/>
          <w:bottom w:val="single" w:sz="4" w:space="1" w:color="000000"/>
          <w:right w:val="single" w:sz="4" w:space="4" w:color="000000"/>
        </w:pBdr>
        <w:shd w:val="clear" w:color="auto" w:fill="D9D9D9" w:themeFill="background1" w:themeFillShade="D9"/>
      </w:pPr>
      <w:r>
        <w:t xml:space="preserve"> YOUTH PROGRAM AND FINANCIAL </w:t>
      </w:r>
    </w:p>
    <w:p w14:paraId="1EC2615C" w14:textId="77777777" w:rsidR="007C282A" w:rsidRDefault="007C282A" w:rsidP="00B0219B">
      <w:pPr>
        <w:pStyle w:val="Title"/>
        <w:pBdr>
          <w:top w:val="single" w:sz="4" w:space="1" w:color="000000"/>
          <w:left w:val="single" w:sz="4" w:space="4" w:color="000000"/>
          <w:bottom w:val="single" w:sz="4" w:space="1" w:color="000000"/>
          <w:right w:val="single" w:sz="4" w:space="4" w:color="000000"/>
        </w:pBdr>
        <w:shd w:val="clear" w:color="auto" w:fill="D9D9D9" w:themeFill="background1" w:themeFillShade="D9"/>
      </w:pPr>
      <w:r>
        <w:t>DEFINITIONS</w:t>
      </w:r>
    </w:p>
    <w:p w14:paraId="221DBB40" w14:textId="77777777" w:rsidR="007C282A" w:rsidRDefault="007C282A">
      <w:pPr>
        <w:pStyle w:val="NormalWeb"/>
      </w:pPr>
    </w:p>
    <w:p w14:paraId="69A53BE5" w14:textId="77777777" w:rsidR="007C282A" w:rsidRDefault="007C282A">
      <w:pPr>
        <w:pStyle w:val="NormalWeb"/>
      </w:pPr>
    </w:p>
    <w:p w14:paraId="02F7C27F" w14:textId="77777777" w:rsidR="00AB694A" w:rsidRPr="000109F0" w:rsidRDefault="00AB694A">
      <w:r w:rsidRPr="000109F0">
        <w:rPr>
          <w:b/>
          <w:u w:val="single"/>
        </w:rPr>
        <w:t>Additional Assistance</w:t>
      </w:r>
      <w:r w:rsidRPr="000109F0">
        <w:rPr>
          <w:b/>
        </w:rPr>
        <w:t>:</w:t>
      </w:r>
      <w:r w:rsidRPr="000109F0">
        <w:t xml:space="preserve">  is defined as the following:</w:t>
      </w:r>
    </w:p>
    <w:p w14:paraId="75ED30BD" w14:textId="77777777" w:rsidR="00AB694A" w:rsidRPr="000109F0" w:rsidRDefault="00AB694A" w:rsidP="002528D4">
      <w:pPr>
        <w:pStyle w:val="ListParagraph"/>
        <w:numPr>
          <w:ilvl w:val="0"/>
          <w:numId w:val="35"/>
        </w:numPr>
      </w:pPr>
      <w:r w:rsidRPr="000109F0">
        <w:t>Has been fired from a job within the 12 months prior to application;</w:t>
      </w:r>
    </w:p>
    <w:p w14:paraId="2773C21E" w14:textId="77777777" w:rsidR="00AB694A" w:rsidRPr="000109F0" w:rsidRDefault="00AB694A" w:rsidP="002528D4">
      <w:pPr>
        <w:pStyle w:val="ListParagraph"/>
        <w:numPr>
          <w:ilvl w:val="0"/>
          <w:numId w:val="35"/>
        </w:numPr>
      </w:pPr>
      <w:r w:rsidRPr="000109F0">
        <w:t>No previous work experience/never held a job;</w:t>
      </w:r>
    </w:p>
    <w:p w14:paraId="1EEAC241" w14:textId="77777777" w:rsidR="00AB694A" w:rsidRPr="000109F0" w:rsidRDefault="00AB694A" w:rsidP="002528D4">
      <w:pPr>
        <w:pStyle w:val="ListParagraph"/>
        <w:numPr>
          <w:ilvl w:val="0"/>
          <w:numId w:val="35"/>
        </w:numPr>
      </w:pPr>
      <w:r w:rsidRPr="000109F0">
        <w:t>Has never held a full-time job (30+ hours per week) for more than 13 consecutive weeks;</w:t>
      </w:r>
    </w:p>
    <w:p w14:paraId="2F2B0AC9" w14:textId="77777777" w:rsidR="00AB694A" w:rsidRPr="000109F0" w:rsidRDefault="00AB694A" w:rsidP="002528D4">
      <w:pPr>
        <w:pStyle w:val="ListParagraph"/>
        <w:numPr>
          <w:ilvl w:val="0"/>
          <w:numId w:val="35"/>
        </w:numPr>
      </w:pPr>
      <w:r w:rsidRPr="000109F0">
        <w:t>Difficulty with social interaction or behavioral problems;</w:t>
      </w:r>
    </w:p>
    <w:p w14:paraId="21498C53" w14:textId="77777777" w:rsidR="00AB694A" w:rsidRPr="000109F0" w:rsidRDefault="00AB694A" w:rsidP="002528D4">
      <w:pPr>
        <w:pStyle w:val="ListParagraph"/>
        <w:numPr>
          <w:ilvl w:val="0"/>
          <w:numId w:val="35"/>
        </w:numPr>
      </w:pPr>
      <w:r w:rsidRPr="000109F0">
        <w:t>History of family disruptions, such as divorce, legally separated parents, family violence, alcohol or drug abuse; one or more parents incarcerated;</w:t>
      </w:r>
    </w:p>
    <w:p w14:paraId="1D9914AF" w14:textId="77777777" w:rsidR="00AB694A" w:rsidRPr="000109F0" w:rsidRDefault="00AB694A" w:rsidP="002528D4">
      <w:pPr>
        <w:pStyle w:val="ListParagraph"/>
        <w:numPr>
          <w:ilvl w:val="0"/>
          <w:numId w:val="35"/>
        </w:numPr>
      </w:pPr>
      <w:r w:rsidRPr="000109F0">
        <w:t>A student participating in an alternative program/setting;</w:t>
      </w:r>
    </w:p>
    <w:p w14:paraId="14BB50D3" w14:textId="77777777" w:rsidR="00AB694A" w:rsidRPr="000109F0" w:rsidRDefault="00AB694A" w:rsidP="002528D4">
      <w:pPr>
        <w:pStyle w:val="ListParagraph"/>
        <w:numPr>
          <w:ilvl w:val="0"/>
          <w:numId w:val="35"/>
        </w:numPr>
      </w:pPr>
      <w:r w:rsidRPr="000109F0">
        <w:t>Has chronic attendance or discipline problems;</w:t>
      </w:r>
    </w:p>
    <w:p w14:paraId="71185A8F" w14:textId="77777777" w:rsidR="00AB694A" w:rsidRPr="000109F0" w:rsidRDefault="00AB694A" w:rsidP="002528D4">
      <w:pPr>
        <w:pStyle w:val="ListParagraph"/>
        <w:numPr>
          <w:ilvl w:val="0"/>
          <w:numId w:val="35"/>
        </w:numPr>
      </w:pPr>
      <w:r w:rsidRPr="000109F0">
        <w:t>Functioning at least one or more grade levels below his/her age group in the areas of reading and math (for youth 18 – 24 if they are functioning at grade 11 or under);</w:t>
      </w:r>
    </w:p>
    <w:p w14:paraId="4E570AB9" w14:textId="77777777" w:rsidR="00AB694A" w:rsidRPr="000109F0" w:rsidRDefault="00AB694A" w:rsidP="002528D4">
      <w:pPr>
        <w:pStyle w:val="ListParagraph"/>
        <w:numPr>
          <w:ilvl w:val="0"/>
          <w:numId w:val="35"/>
        </w:numPr>
      </w:pPr>
      <w:r w:rsidRPr="000109F0">
        <w:t>A student who has failed two (2) or more subjects during the prior two (2) years of school attendance;</w:t>
      </w:r>
    </w:p>
    <w:p w14:paraId="7C432EE6" w14:textId="77777777" w:rsidR="00AB694A" w:rsidRPr="000109F0" w:rsidRDefault="00AB694A" w:rsidP="002528D4">
      <w:pPr>
        <w:pStyle w:val="ListParagraph"/>
        <w:numPr>
          <w:ilvl w:val="0"/>
          <w:numId w:val="35"/>
        </w:numPr>
      </w:pPr>
      <w:r w:rsidRPr="000109F0">
        <w:t>One or more parent lacks high school diploma/GED.</w:t>
      </w:r>
    </w:p>
    <w:p w14:paraId="386B29A3" w14:textId="77777777" w:rsidR="00AB694A" w:rsidRDefault="00AB694A">
      <w:pPr>
        <w:rPr>
          <w:b/>
          <w:u w:val="single"/>
        </w:rPr>
      </w:pPr>
    </w:p>
    <w:p w14:paraId="02292444" w14:textId="77777777" w:rsidR="00531706" w:rsidRDefault="007C282A">
      <w:r>
        <w:rPr>
          <w:b/>
          <w:u w:val="single"/>
        </w:rPr>
        <w:t>Allowable Costs</w:t>
      </w:r>
      <w:r w:rsidR="00790301">
        <w:rPr>
          <w:b/>
        </w:rPr>
        <w:t xml:space="preserve">: </w:t>
      </w:r>
      <w:r>
        <w:t xml:space="preserve"> Means program or project costs determined to be allowable charges to conduct business or carry out a program.  Allowable costs are defined in </w:t>
      </w:r>
      <w:r w:rsidR="00531706">
        <w:t>2-CFR Part 230</w:t>
      </w:r>
      <w:r>
        <w:t>.</w:t>
      </w:r>
    </w:p>
    <w:p w14:paraId="7F60F434" w14:textId="77777777" w:rsidR="007C282A" w:rsidRDefault="00531706">
      <w:r>
        <w:t xml:space="preserve"> </w:t>
      </w:r>
    </w:p>
    <w:p w14:paraId="4585753D" w14:textId="77777777" w:rsidR="007C282A" w:rsidRDefault="007C282A">
      <w:proofErr w:type="gramStart"/>
      <w:r>
        <w:rPr>
          <w:b/>
          <w:u w:val="single"/>
        </w:rPr>
        <w:t>Contract</w:t>
      </w:r>
      <w:r w:rsidR="00707F65">
        <w:rPr>
          <w:b/>
          <w:u w:val="single"/>
        </w:rPr>
        <w:t xml:space="preserve"> </w:t>
      </w:r>
      <w:r w:rsidR="00790301">
        <w:rPr>
          <w:b/>
        </w:rPr>
        <w:t>:</w:t>
      </w:r>
      <w:proofErr w:type="gramEnd"/>
      <w:r w:rsidR="00790301">
        <w:rPr>
          <w:b/>
        </w:rPr>
        <w:t xml:space="preserve">  </w:t>
      </w:r>
      <w:r>
        <w:t xml:space="preserve">A mutually binding legal relationship obligating a commitment of both parties, including expenditure of funds.  </w:t>
      </w:r>
    </w:p>
    <w:p w14:paraId="2BEF89CA" w14:textId="77777777" w:rsidR="007C282A" w:rsidRDefault="007C282A">
      <w:pPr>
        <w:pStyle w:val="NormalWeb"/>
      </w:pPr>
    </w:p>
    <w:p w14:paraId="1F85E20D" w14:textId="77777777" w:rsidR="007C282A" w:rsidRDefault="007C282A">
      <w:r>
        <w:rPr>
          <w:b/>
          <w:u w:val="single"/>
        </w:rPr>
        <w:t>Cost Reimbursement</w:t>
      </w:r>
      <w:r w:rsidR="00790301">
        <w:rPr>
          <w:b/>
        </w:rPr>
        <w:t xml:space="preserve">:  </w:t>
      </w:r>
      <w:r>
        <w:t>Method of payment based on actual and allowable costs incurred by an organization, authorized by the Board.  All contract payment to units of government (state and local) shall be made on a cost reimbursable basis.</w:t>
      </w:r>
    </w:p>
    <w:p w14:paraId="6E3DD420" w14:textId="77777777" w:rsidR="00B94335" w:rsidRDefault="00B94335"/>
    <w:p w14:paraId="54FFD3CC" w14:textId="77777777" w:rsidR="00B94335" w:rsidRPr="00AA6E3D" w:rsidRDefault="00B94335">
      <w:pPr>
        <w:rPr>
          <w:b/>
          <w:u w:val="single"/>
        </w:rPr>
      </w:pPr>
      <w:r w:rsidRPr="00F11722">
        <w:rPr>
          <w:b/>
          <w:u w:val="single"/>
        </w:rPr>
        <w:t>English Language Learner</w:t>
      </w:r>
      <w:r w:rsidR="00790301">
        <w:rPr>
          <w:b/>
        </w:rPr>
        <w:t xml:space="preserve">:  </w:t>
      </w:r>
      <w:r w:rsidR="00790301" w:rsidRPr="00790301">
        <w:t>A</w:t>
      </w:r>
      <w:r w:rsidRPr="00AA6E3D">
        <w:t xml:space="preserve"> program of instruction designed to help eligible English language learners achieve competence in reading, writing, speaking, and comprehension of the English language and that leads to attainment of a high school diploma or its equivalent and to the transition to postsecondary education and training or employment.</w:t>
      </w:r>
    </w:p>
    <w:p w14:paraId="756D22D5" w14:textId="77777777" w:rsidR="006E7ABC" w:rsidRDefault="006E7ABC"/>
    <w:p w14:paraId="76DE2A87" w14:textId="77777777" w:rsidR="007C282A" w:rsidRDefault="007C282A">
      <w:pPr>
        <w:rPr>
          <w:bCs/>
        </w:rPr>
      </w:pPr>
      <w:r>
        <w:rPr>
          <w:b/>
          <w:u w:val="single"/>
        </w:rPr>
        <w:t>Exit</w:t>
      </w:r>
      <w:r w:rsidR="00790301">
        <w:rPr>
          <w:b/>
        </w:rPr>
        <w:t xml:space="preserve">:  </w:t>
      </w:r>
      <w:r>
        <w:rPr>
          <w:bCs/>
        </w:rPr>
        <w:t>Occurs when a participant does not receive a service funded by the program or funded by a partner program for 90 consecutive calendar days.</w:t>
      </w:r>
    </w:p>
    <w:p w14:paraId="441285A3" w14:textId="77777777" w:rsidR="007C282A" w:rsidRDefault="007C282A">
      <w:pPr>
        <w:pStyle w:val="NormalWeb"/>
        <w:rPr>
          <w:bCs/>
        </w:rPr>
      </w:pPr>
    </w:p>
    <w:p w14:paraId="159D9D27" w14:textId="77777777" w:rsidR="007C282A" w:rsidRDefault="007C282A">
      <w:pPr>
        <w:rPr>
          <w:bCs/>
        </w:rPr>
      </w:pPr>
      <w:r>
        <w:rPr>
          <w:b/>
          <w:u w:val="single"/>
        </w:rPr>
        <w:t>Exit Date</w:t>
      </w:r>
      <w:r w:rsidR="00790301">
        <w:rPr>
          <w:bCs/>
        </w:rPr>
        <w:t xml:space="preserve">:  </w:t>
      </w:r>
      <w:r>
        <w:rPr>
          <w:bCs/>
        </w:rPr>
        <w:t>Date on which the last service funded by the program or partner program is received by the participant.</w:t>
      </w:r>
    </w:p>
    <w:p w14:paraId="5AA299F6" w14:textId="77777777" w:rsidR="007C282A" w:rsidRDefault="007C282A">
      <w:pPr>
        <w:rPr>
          <w:bCs/>
        </w:rPr>
      </w:pPr>
    </w:p>
    <w:p w14:paraId="2AF9666F" w14:textId="77777777" w:rsidR="007C282A" w:rsidRDefault="007C282A">
      <w:r>
        <w:rPr>
          <w:b/>
          <w:u w:val="single"/>
        </w:rPr>
        <w:t>Health and Safety</w:t>
      </w:r>
      <w:r w:rsidR="00790301" w:rsidRPr="00790301">
        <w:rPr>
          <w:b/>
        </w:rPr>
        <w:t xml:space="preserve">:  </w:t>
      </w:r>
      <w:r>
        <w:t>Health and safety standards established under Federal or State law otherwise applicable to working conditions of employees also applies to working or training conditions of participants engaged in any activity under this Act.  Participants engaged in paid work activity shall be covered by Worker’s Compensation on the same basis compensation is provided to other individuals in similar employment.</w:t>
      </w:r>
    </w:p>
    <w:p w14:paraId="3CDB71AA" w14:textId="77777777" w:rsidR="007C282A" w:rsidRDefault="007C282A"/>
    <w:p w14:paraId="49A44938" w14:textId="77777777" w:rsidR="007C282A" w:rsidRDefault="007C282A">
      <w:r>
        <w:rPr>
          <w:b/>
          <w:u w:val="single"/>
        </w:rPr>
        <w:lastRenderedPageBreak/>
        <w:t xml:space="preserve">Local Workforce </w:t>
      </w:r>
      <w:r w:rsidR="00531706">
        <w:rPr>
          <w:b/>
          <w:u w:val="single"/>
        </w:rPr>
        <w:t>Development</w:t>
      </w:r>
      <w:r>
        <w:rPr>
          <w:b/>
          <w:u w:val="single"/>
        </w:rPr>
        <w:t xml:space="preserve"> Board</w:t>
      </w:r>
      <w:r w:rsidR="00790301">
        <w:rPr>
          <w:b/>
          <w:u w:val="single"/>
        </w:rPr>
        <w:t xml:space="preserve"> (WDB)</w:t>
      </w:r>
      <w:r w:rsidR="00790301">
        <w:rPr>
          <w:b/>
        </w:rPr>
        <w:t>:</w:t>
      </w:r>
      <w:r>
        <w:t xml:space="preserve">  Governing body that provides policy and oversight of Workforce Development Title I activities and ensures compliance with</w:t>
      </w:r>
      <w:r w:rsidR="00100FC2">
        <w:t xml:space="preserve"> the expenditure </w:t>
      </w:r>
      <w:r w:rsidR="004978DA">
        <w:t xml:space="preserve">of funds.  </w:t>
      </w:r>
    </w:p>
    <w:p w14:paraId="3E99C79B" w14:textId="77777777" w:rsidR="007C282A" w:rsidRDefault="007C282A"/>
    <w:p w14:paraId="2C8B4C1E" w14:textId="77777777" w:rsidR="007C282A" w:rsidRDefault="007C282A">
      <w:r>
        <w:rPr>
          <w:b/>
          <w:u w:val="single"/>
        </w:rPr>
        <w:t>Low-Income Individual</w:t>
      </w:r>
      <w:r w:rsidR="00790301">
        <w:rPr>
          <w:b/>
        </w:rPr>
        <w:t>:</w:t>
      </w:r>
      <w:r>
        <w:t xml:space="preserve">  An individual who:</w:t>
      </w:r>
    </w:p>
    <w:p w14:paraId="76F3E753" w14:textId="77777777" w:rsidR="007C282A" w:rsidRDefault="007C282A" w:rsidP="002528D4">
      <w:pPr>
        <w:pStyle w:val="BodyTextIndent2"/>
        <w:numPr>
          <w:ilvl w:val="0"/>
          <w:numId w:val="8"/>
        </w:numPr>
        <w:tabs>
          <w:tab w:val="left" w:pos="720"/>
        </w:tabs>
      </w:pPr>
      <w:r>
        <w:t>Receives, or is a member of a family that receives, cash payments under a Federal, State, or local income-based public assistance program;</w:t>
      </w:r>
    </w:p>
    <w:p w14:paraId="05FE3F7C" w14:textId="77777777" w:rsidR="007C282A" w:rsidRDefault="007C282A" w:rsidP="002528D4">
      <w:pPr>
        <w:pStyle w:val="BodyTextIndent2"/>
        <w:numPr>
          <w:ilvl w:val="0"/>
          <w:numId w:val="8"/>
        </w:numPr>
        <w:tabs>
          <w:tab w:val="left" w:pos="720"/>
        </w:tabs>
      </w:pPr>
      <w:r>
        <w:t>Received an income, or is a member of a family that received a total family income, for the 6-month period prior to application for the program involved (exclusive of unemployment compensation, child support payments, payments described above, and old-age and survivors insurance benefits received under section 202 of the Social Security Act (42U.S.C. 402)) that, in relation to family size, does not exceed the higher of-</w:t>
      </w:r>
    </w:p>
    <w:p w14:paraId="05D633EB" w14:textId="77777777" w:rsidR="007C282A" w:rsidRDefault="007C282A" w:rsidP="002528D4">
      <w:pPr>
        <w:pStyle w:val="TOC4"/>
        <w:numPr>
          <w:ilvl w:val="1"/>
          <w:numId w:val="8"/>
        </w:numPr>
        <w:tabs>
          <w:tab w:val="left" w:pos="720"/>
        </w:tabs>
      </w:pPr>
      <w:r>
        <w:t xml:space="preserve">The poverty line, for an equivalent period; or </w:t>
      </w:r>
    </w:p>
    <w:p w14:paraId="059276DF" w14:textId="77777777" w:rsidR="007C282A" w:rsidRDefault="007C282A" w:rsidP="002528D4">
      <w:pPr>
        <w:numPr>
          <w:ilvl w:val="1"/>
          <w:numId w:val="8"/>
        </w:numPr>
        <w:tabs>
          <w:tab w:val="left" w:pos="-2250"/>
          <w:tab w:val="left" w:pos="720"/>
        </w:tabs>
      </w:pPr>
      <w:r>
        <w:t>70 percent of the lower living standard income level, for an equivalent period</w:t>
      </w:r>
    </w:p>
    <w:p w14:paraId="5EE6FAD6" w14:textId="77777777" w:rsidR="007C282A" w:rsidRDefault="007C282A" w:rsidP="002528D4">
      <w:pPr>
        <w:numPr>
          <w:ilvl w:val="0"/>
          <w:numId w:val="8"/>
        </w:numPr>
        <w:tabs>
          <w:tab w:val="left" w:pos="-2430"/>
          <w:tab w:val="left" w:pos="-2250"/>
          <w:tab w:val="left" w:pos="0"/>
          <w:tab w:val="left" w:pos="450"/>
        </w:tabs>
      </w:pPr>
      <w:r>
        <w:t>Is a member of a household that receives (or has been determined within the 6-month period prior to    application for the program involved to be eligible to receive) food stamps pursuant to the Food Stamp Act of 1977 (7 U.S.C. 2011 et seq.)</w:t>
      </w:r>
    </w:p>
    <w:p w14:paraId="5E31DBED" w14:textId="77777777" w:rsidR="007C282A" w:rsidRDefault="007C282A" w:rsidP="002528D4">
      <w:pPr>
        <w:numPr>
          <w:ilvl w:val="0"/>
          <w:numId w:val="8"/>
        </w:numPr>
        <w:tabs>
          <w:tab w:val="left" w:pos="-2250"/>
          <w:tab w:val="left" w:pos="720"/>
        </w:tabs>
      </w:pPr>
      <w:r>
        <w:t>Qualifies as a homeless individual, as defined in subsections (a) and (c) of section 103 of the Stewart B. McKinney Homeless Assistance Act (42 U.S.C. 11302)</w:t>
      </w:r>
    </w:p>
    <w:p w14:paraId="39CEFA6D" w14:textId="77777777" w:rsidR="00632F77" w:rsidRPr="00852231" w:rsidRDefault="00632F77" w:rsidP="002528D4">
      <w:pPr>
        <w:numPr>
          <w:ilvl w:val="0"/>
          <w:numId w:val="8"/>
        </w:numPr>
        <w:tabs>
          <w:tab w:val="left" w:pos="-2250"/>
          <w:tab w:val="left" w:pos="720"/>
        </w:tabs>
      </w:pPr>
      <w:r w:rsidRPr="00852231">
        <w:t xml:space="preserve">Receives or is eligible to receive a free or </w:t>
      </w:r>
      <w:proofErr w:type="gramStart"/>
      <w:r w:rsidRPr="00852231">
        <w:t>reduced price</w:t>
      </w:r>
      <w:proofErr w:type="gramEnd"/>
      <w:r w:rsidRPr="00852231">
        <w:t xml:space="preserve"> lunch</w:t>
      </w:r>
    </w:p>
    <w:p w14:paraId="5469ED94" w14:textId="77777777" w:rsidR="007C282A" w:rsidRDefault="007C282A" w:rsidP="002528D4">
      <w:pPr>
        <w:numPr>
          <w:ilvl w:val="0"/>
          <w:numId w:val="8"/>
        </w:numPr>
        <w:tabs>
          <w:tab w:val="left" w:pos="-2250"/>
        </w:tabs>
      </w:pPr>
      <w:r>
        <w:t>Is a foster child on behalf of whom State or local government payments are made; or</w:t>
      </w:r>
    </w:p>
    <w:p w14:paraId="7ECC39A1" w14:textId="77777777" w:rsidR="007C282A" w:rsidRDefault="007C282A" w:rsidP="002528D4">
      <w:pPr>
        <w:numPr>
          <w:ilvl w:val="0"/>
          <w:numId w:val="8"/>
        </w:numPr>
        <w:tabs>
          <w:tab w:val="left" w:pos="-2250"/>
        </w:tabs>
      </w:pPr>
      <w:r>
        <w:t>In cases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14:paraId="7BCBC0C8" w14:textId="77777777" w:rsidR="007C282A" w:rsidRDefault="007C282A">
      <w:pPr>
        <w:pStyle w:val="ListContinue"/>
        <w:spacing w:after="0"/>
      </w:pPr>
    </w:p>
    <w:p w14:paraId="52AFBD0E" w14:textId="77777777" w:rsidR="007C282A" w:rsidRDefault="007C282A">
      <w:r>
        <w:rPr>
          <w:b/>
          <w:bCs/>
          <w:u w:val="single"/>
        </w:rPr>
        <w:t>Materials or Supplies</w:t>
      </w:r>
      <w:r w:rsidR="00790301" w:rsidRPr="00790301">
        <w:rPr>
          <w:b/>
          <w:bCs/>
        </w:rPr>
        <w:t xml:space="preserve">:  </w:t>
      </w:r>
      <w:r>
        <w:t>Any single item purchase over $200 and has a useful life of one year or longer must have prior approval of TENCO.</w:t>
      </w:r>
    </w:p>
    <w:p w14:paraId="3AF49A6D" w14:textId="77777777" w:rsidR="007C282A" w:rsidRDefault="007C282A">
      <w:pPr>
        <w:rPr>
          <w:b/>
          <w:u w:val="single"/>
        </w:rPr>
      </w:pPr>
    </w:p>
    <w:p w14:paraId="54D5275B" w14:textId="77777777" w:rsidR="007C282A" w:rsidRPr="00B86A23" w:rsidRDefault="007C282A">
      <w:r w:rsidRPr="00790301">
        <w:rPr>
          <w:b/>
          <w:u w:val="single"/>
        </w:rPr>
        <w:t>Participant</w:t>
      </w:r>
      <w:r w:rsidR="00790301">
        <w:rPr>
          <w:b/>
        </w:rPr>
        <w:t xml:space="preserve">:  </w:t>
      </w:r>
      <w:r w:rsidRPr="00790301">
        <w:t>An</w:t>
      </w:r>
      <w:r>
        <w:t xml:space="preserve"> individual who has been determined to be eligible to participate in and who is receiving services (except follow-up services authorized under Title I of </w:t>
      </w:r>
      <w:r w:rsidRPr="00B86A23">
        <w:t>WI</w:t>
      </w:r>
      <w:r w:rsidR="00A24DBE" w:rsidRPr="00B86A23">
        <w:t>O</w:t>
      </w:r>
      <w:r w:rsidRPr="00B86A23">
        <w:t>A) under a program authorized by Title I of WI</w:t>
      </w:r>
      <w:r w:rsidR="00A24DBE" w:rsidRPr="00B86A23">
        <w:t>O</w:t>
      </w:r>
      <w:r w:rsidRPr="00B86A23">
        <w:t>A.  Participation shall be deemed to commence on the first day, following determination of eligibility, on which the individual began receiving subsidized employment, training, or other services provided under Title I WI</w:t>
      </w:r>
      <w:r w:rsidR="00A24DBE" w:rsidRPr="00B86A23">
        <w:t>O</w:t>
      </w:r>
      <w:r w:rsidRPr="00B86A23">
        <w:t>A.</w:t>
      </w:r>
    </w:p>
    <w:p w14:paraId="1053AD25" w14:textId="77777777" w:rsidR="007C282A" w:rsidRDefault="007C282A">
      <w:pPr>
        <w:pStyle w:val="NormalWeb"/>
      </w:pPr>
    </w:p>
    <w:p w14:paraId="75262B2C" w14:textId="77777777" w:rsidR="007C282A" w:rsidRDefault="007C282A">
      <w:r>
        <w:rPr>
          <w:b/>
          <w:bCs/>
          <w:u w:val="single"/>
        </w:rPr>
        <w:t>Participation Date</w:t>
      </w:r>
      <w:r w:rsidR="00790301" w:rsidRPr="00790301">
        <w:rPr>
          <w:b/>
          <w:bCs/>
        </w:rPr>
        <w:t xml:space="preserve">:  </w:t>
      </w:r>
      <w:r>
        <w:t>The date of participation is the date of the first service received after the individual is determined eligible.</w:t>
      </w:r>
    </w:p>
    <w:p w14:paraId="545322CE" w14:textId="77777777" w:rsidR="007C282A" w:rsidRDefault="007C282A"/>
    <w:p w14:paraId="146B215D" w14:textId="77777777" w:rsidR="007C282A" w:rsidRDefault="007C282A">
      <w:r>
        <w:rPr>
          <w:b/>
          <w:u w:val="single"/>
        </w:rPr>
        <w:t>Performance Measures</w:t>
      </w:r>
      <w:r w:rsidR="00790301" w:rsidRPr="00790301">
        <w:rPr>
          <w:b/>
        </w:rPr>
        <w:t xml:space="preserve">:  </w:t>
      </w:r>
      <w:r>
        <w:t>Indicators developed to assess the effectiveness of States and local areas in achieving continuous improvement in order to optimize the return on investment of Federal funds in</w:t>
      </w:r>
      <w:r w:rsidR="00D35789">
        <w:t xml:space="preserve"> statewide and local workforce development</w:t>
      </w:r>
      <w:r>
        <w:t xml:space="preserve"> activities.</w:t>
      </w:r>
    </w:p>
    <w:p w14:paraId="6CEBAF2B" w14:textId="77777777" w:rsidR="007C282A" w:rsidRDefault="007C282A">
      <w:pPr>
        <w:pStyle w:val="NormalWeb"/>
      </w:pPr>
    </w:p>
    <w:p w14:paraId="28AC0247" w14:textId="77777777" w:rsidR="007C282A" w:rsidRDefault="007C282A">
      <w:r>
        <w:rPr>
          <w:b/>
          <w:u w:val="single"/>
        </w:rPr>
        <w:t>RFP</w:t>
      </w:r>
      <w:r w:rsidR="00790301" w:rsidRPr="00790301">
        <w:rPr>
          <w:b/>
        </w:rPr>
        <w:t xml:space="preserve"> - </w:t>
      </w:r>
      <w:r>
        <w:t>Request for Proposal.  Proposals are required from organizations to award youth funding on a competitive basis.</w:t>
      </w:r>
    </w:p>
    <w:p w14:paraId="69E028CB" w14:textId="77777777" w:rsidR="007C282A" w:rsidRDefault="007C282A">
      <w:pPr>
        <w:rPr>
          <w:u w:val="single"/>
        </w:rPr>
      </w:pPr>
    </w:p>
    <w:p w14:paraId="5789ED21" w14:textId="77777777" w:rsidR="007C282A" w:rsidRPr="00B86A23" w:rsidRDefault="007C282A">
      <w:r>
        <w:rPr>
          <w:b/>
          <w:u w:val="single"/>
        </w:rPr>
        <w:t>Supportive Services</w:t>
      </w:r>
      <w:r>
        <w:t>–</w:t>
      </w:r>
      <w:r w:rsidR="005D10B8">
        <w:t>For the purposes of this proposal, supportive services include</w:t>
      </w:r>
      <w:r>
        <w:t xml:space="preserve"> transportation</w:t>
      </w:r>
      <w:r w:rsidR="005D10B8">
        <w:t xml:space="preserve"> and </w:t>
      </w:r>
      <w:proofErr w:type="gramStart"/>
      <w:r w:rsidR="005D10B8">
        <w:t>child care</w:t>
      </w:r>
      <w:proofErr w:type="gramEnd"/>
      <w:r w:rsidR="005D10B8">
        <w:t xml:space="preserve"> t</w:t>
      </w:r>
      <w:r>
        <w:t xml:space="preserve">hat are necessary to enable an individual to participate in activities authorized under Title I of </w:t>
      </w:r>
      <w:r w:rsidRPr="00B86A23">
        <w:t>WI</w:t>
      </w:r>
      <w:r w:rsidR="004978DA" w:rsidRPr="00B86A23">
        <w:t>O</w:t>
      </w:r>
      <w:r w:rsidRPr="00B86A23">
        <w:t>A, consistent with the provisions of Title I of WI</w:t>
      </w:r>
      <w:r w:rsidR="00A24DBE" w:rsidRPr="00B86A23">
        <w:t>O</w:t>
      </w:r>
      <w:r w:rsidRPr="00B86A23">
        <w:t>A.  TENCO Board Policy applies.</w:t>
      </w:r>
    </w:p>
    <w:p w14:paraId="615AEEB7" w14:textId="77777777" w:rsidR="007C282A" w:rsidRPr="00B86A23" w:rsidRDefault="007C282A">
      <w:pPr>
        <w:pStyle w:val="Header"/>
        <w:tabs>
          <w:tab w:val="left" w:pos="720"/>
        </w:tabs>
      </w:pPr>
    </w:p>
    <w:p w14:paraId="7884D99D" w14:textId="77777777" w:rsidR="007C282A" w:rsidRDefault="007C282A">
      <w:pPr>
        <w:pStyle w:val="Header"/>
        <w:tabs>
          <w:tab w:val="left" w:pos="720"/>
        </w:tabs>
      </w:pPr>
      <w:r w:rsidRPr="00B86A23">
        <w:rPr>
          <w:b/>
          <w:u w:val="single"/>
        </w:rPr>
        <w:lastRenderedPageBreak/>
        <w:t>Unallowable Costs</w:t>
      </w:r>
      <w:r w:rsidRPr="00B86A23">
        <w:rPr>
          <w:b/>
        </w:rPr>
        <w:t>-</w:t>
      </w:r>
      <w:r w:rsidRPr="00B86A23">
        <w:t xml:space="preserve">Costs identified in </w:t>
      </w:r>
      <w:r w:rsidR="00D35789">
        <w:t>2-CFR Part 225</w:t>
      </w:r>
      <w:r w:rsidRPr="00B86A23">
        <w:t xml:space="preserve">, the Workforce </w:t>
      </w:r>
      <w:r w:rsidR="0067013E" w:rsidRPr="00B86A23">
        <w:t>Innovation and</w:t>
      </w:r>
      <w:r w:rsidR="002F6C86" w:rsidRPr="00B86A23">
        <w:t xml:space="preserve"> Opportunity</w:t>
      </w:r>
      <w:r w:rsidRPr="00B86A23">
        <w:t xml:space="preserve"> Act, or TENCO Workforce </w:t>
      </w:r>
      <w:r w:rsidR="002F6C86" w:rsidRPr="00B86A23">
        <w:t>Development</w:t>
      </w:r>
      <w:r w:rsidRPr="00B86A23">
        <w:t xml:space="preserve"> Board as unallowable charges to the program.  Such costs include:  entertainment costs, alcoholic beverages, construction costs, purchase of pr</w:t>
      </w:r>
      <w:r>
        <w:t>operty, lobbying, fines or penalties resulting from violations or alleged violations due to failure to comply with federal or state laws, cost of idle facilities, and other costs found in the referenced OMB Circular, the Act, or through Board policies.</w:t>
      </w:r>
    </w:p>
    <w:p w14:paraId="1B9D54E6" w14:textId="77777777" w:rsidR="007C282A" w:rsidRDefault="007C282A">
      <w:pPr>
        <w:pStyle w:val="Header"/>
        <w:tabs>
          <w:tab w:val="left" w:pos="720"/>
        </w:tabs>
      </w:pPr>
    </w:p>
    <w:p w14:paraId="7DCEAE94" w14:textId="77777777" w:rsidR="007C282A" w:rsidRDefault="007C282A">
      <w:r w:rsidRPr="00B86A23">
        <w:rPr>
          <w:b/>
          <w:u w:val="single"/>
        </w:rPr>
        <w:t>WI</w:t>
      </w:r>
      <w:r w:rsidR="00A24DBE" w:rsidRPr="00B86A23">
        <w:rPr>
          <w:b/>
          <w:u w:val="single"/>
        </w:rPr>
        <w:t>O</w:t>
      </w:r>
      <w:r w:rsidRPr="00B86A23">
        <w:rPr>
          <w:b/>
          <w:u w:val="single"/>
        </w:rPr>
        <w:t>A</w:t>
      </w:r>
      <w:r w:rsidR="0017549F">
        <w:rPr>
          <w:b/>
          <w:u w:val="single"/>
        </w:rPr>
        <w:t xml:space="preserve"> </w:t>
      </w:r>
      <w:r>
        <w:rPr>
          <w:b/>
        </w:rPr>
        <w:t>-</w:t>
      </w:r>
      <w:r w:rsidR="0017549F">
        <w:rPr>
          <w:b/>
        </w:rPr>
        <w:t xml:space="preserve"> </w:t>
      </w:r>
      <w:r w:rsidR="00A24DBE">
        <w:t xml:space="preserve">Acronym for Workforce </w:t>
      </w:r>
      <w:r w:rsidR="0067013E" w:rsidRPr="00B86A23">
        <w:t>Innovation and</w:t>
      </w:r>
      <w:r w:rsidR="00A24DBE" w:rsidRPr="00B86A23">
        <w:t xml:space="preserve"> Opportunity</w:t>
      </w:r>
      <w:r w:rsidRPr="00B86A23">
        <w:t xml:space="preserve"> Act</w:t>
      </w:r>
      <w:r>
        <w:t xml:space="preserve">.  The TENCO Workforce </w:t>
      </w:r>
      <w:r w:rsidR="00D35789">
        <w:t>Development</w:t>
      </w:r>
      <w:r>
        <w:t xml:space="preserve"> Area is comprised of the following counties:  Bath, Boyd, Bracken, Fleming, Greenup, Mason, Montgomery, Lewis, Robertson, and Rowan. </w:t>
      </w:r>
    </w:p>
    <w:p w14:paraId="7D0C585A" w14:textId="77777777" w:rsidR="007C282A" w:rsidRDefault="007C282A">
      <w:pPr>
        <w:rPr>
          <w:u w:val="single"/>
        </w:rPr>
      </w:pPr>
    </w:p>
    <w:p w14:paraId="5DA666CF" w14:textId="77777777" w:rsidR="007C282A" w:rsidRDefault="007C282A">
      <w:r w:rsidRPr="0017549F">
        <w:rPr>
          <w:b/>
          <w:u w:val="single"/>
        </w:rPr>
        <w:t>Youth</w:t>
      </w:r>
      <w:r w:rsidRPr="00C90A1F">
        <w:rPr>
          <w:b/>
          <w:u w:val="single"/>
        </w:rPr>
        <w:t xml:space="preserve"> Co</w:t>
      </w:r>
      <w:r w:rsidR="00C90A1F">
        <w:rPr>
          <w:b/>
          <w:u w:val="single"/>
        </w:rPr>
        <w:t>mmittee</w:t>
      </w:r>
      <w:r>
        <w:t>–A subgroup of the local Workforce</w:t>
      </w:r>
      <w:r w:rsidRPr="00B86A23">
        <w:t xml:space="preserve"> </w:t>
      </w:r>
      <w:r w:rsidR="00A24DBE" w:rsidRPr="00B86A23">
        <w:t>Development</w:t>
      </w:r>
      <w:r>
        <w:t xml:space="preserve"> Board responsible for developing portions of the local plan relating to eligible youth; assist with recommending eligible providers of youth activities; oversight; coordination of youth activities; and other duties determined to be appropriate by the chairperson of the local board.</w:t>
      </w:r>
    </w:p>
    <w:p w14:paraId="53C3059D" w14:textId="77777777" w:rsidR="00477BFE" w:rsidRDefault="00477BFE"/>
    <w:p w14:paraId="7BBB3FE2" w14:textId="77777777" w:rsidR="00477BFE" w:rsidRDefault="00477BFE">
      <w:r w:rsidRPr="00477BFE">
        <w:rPr>
          <w:b/>
          <w:u w:val="single"/>
        </w:rPr>
        <w:t>Measurable Skill Gains-</w:t>
      </w:r>
      <w:r>
        <w:t xml:space="preserve"> Measures the % of Adults/DW who during a program year are in an education or training program that </w:t>
      </w:r>
      <w:r w:rsidR="00CE5BED">
        <w:t>leads</w:t>
      </w:r>
      <w:r>
        <w:t xml:space="preserve"> to a recognized postsecondary credential or employment AND who are achieving measurable skills gains. Measurable skill gains-documented academic, technical, occupational, or other forms of progress towards such a credential or employment. </w:t>
      </w:r>
    </w:p>
    <w:p w14:paraId="598EB7DD" w14:textId="77777777" w:rsidR="00477BFE" w:rsidRDefault="00477BFE">
      <w:r>
        <w:t>A positive progress is defined as:</w:t>
      </w:r>
    </w:p>
    <w:p w14:paraId="53306F60" w14:textId="77777777" w:rsidR="00477BFE" w:rsidRDefault="00477BFE" w:rsidP="002528D4">
      <w:pPr>
        <w:pStyle w:val="ListParagraph"/>
        <w:numPr>
          <w:ilvl w:val="0"/>
          <w:numId w:val="38"/>
        </w:numPr>
      </w:pPr>
      <w:r>
        <w:t xml:space="preserve">A postsecondary transcript for a </w:t>
      </w:r>
      <w:proofErr w:type="gramStart"/>
      <w:r>
        <w:t>sufficient number of</w:t>
      </w:r>
      <w:proofErr w:type="gramEnd"/>
      <w:r>
        <w:t xml:space="preserve"> credit hours</w:t>
      </w:r>
    </w:p>
    <w:p w14:paraId="042DAAC4" w14:textId="77777777" w:rsidR="00477BFE" w:rsidRDefault="00477BFE" w:rsidP="002528D4">
      <w:pPr>
        <w:pStyle w:val="ListParagraph"/>
        <w:numPr>
          <w:ilvl w:val="0"/>
          <w:numId w:val="38"/>
        </w:numPr>
      </w:pPr>
      <w:r>
        <w:t>Progress report towards milestones for OJT</w:t>
      </w:r>
    </w:p>
    <w:p w14:paraId="66FCE277" w14:textId="77777777" w:rsidR="00477BFE" w:rsidRDefault="00477BFE" w:rsidP="002528D4">
      <w:pPr>
        <w:pStyle w:val="ListParagraph"/>
        <w:numPr>
          <w:ilvl w:val="0"/>
          <w:numId w:val="38"/>
        </w:numPr>
      </w:pPr>
      <w:r>
        <w:t>Completion of one year of an apprenticeship program</w:t>
      </w:r>
    </w:p>
    <w:p w14:paraId="0E88D117" w14:textId="77777777" w:rsidR="00477BFE" w:rsidRDefault="00477BFE" w:rsidP="002528D4">
      <w:pPr>
        <w:pStyle w:val="ListParagraph"/>
        <w:numPr>
          <w:ilvl w:val="0"/>
          <w:numId w:val="38"/>
        </w:numPr>
      </w:pPr>
      <w:r>
        <w:t>Completion of milestone from an employer</w:t>
      </w:r>
    </w:p>
    <w:p w14:paraId="31CA1B60" w14:textId="77777777" w:rsidR="00477BFE" w:rsidRPr="00477BFE" w:rsidRDefault="00477BFE" w:rsidP="002528D4">
      <w:pPr>
        <w:pStyle w:val="ListParagraph"/>
        <w:numPr>
          <w:ilvl w:val="0"/>
          <w:numId w:val="38"/>
        </w:numPr>
      </w:pPr>
      <w:r>
        <w:t>Successful passage of an exam that is required for a particular occupation or progress in attaining technical or occupational skills by trade related benchmarks (</w:t>
      </w:r>
      <w:proofErr w:type="gramStart"/>
      <w:r>
        <w:t>knowledge based</w:t>
      </w:r>
      <w:proofErr w:type="gramEnd"/>
      <w:r>
        <w:t xml:space="preserve"> exams) </w:t>
      </w:r>
    </w:p>
    <w:sectPr w:rsidR="00477BFE" w:rsidRPr="00477BFE" w:rsidSect="00D4616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260" w:right="864" w:bottom="776"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8E9D" w14:textId="77777777" w:rsidR="0002524D" w:rsidRDefault="0002524D">
      <w:r>
        <w:separator/>
      </w:r>
    </w:p>
    <w:p w14:paraId="4A77FFB7" w14:textId="77777777" w:rsidR="0002524D" w:rsidRDefault="0002524D"/>
  </w:endnote>
  <w:endnote w:type="continuationSeparator" w:id="0">
    <w:p w14:paraId="44DD91D9" w14:textId="77777777" w:rsidR="0002524D" w:rsidRDefault="0002524D">
      <w:r>
        <w:continuationSeparator/>
      </w:r>
    </w:p>
    <w:p w14:paraId="033105FB" w14:textId="77777777" w:rsidR="0002524D" w:rsidRDefault="00025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310" w14:textId="77777777" w:rsidR="0002524D" w:rsidRDefault="0002524D"/>
  <w:p w14:paraId="2541215E" w14:textId="77777777" w:rsidR="0002524D" w:rsidRDefault="00025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C75C" w14:textId="77777777" w:rsidR="0002524D" w:rsidRDefault="0002524D">
    <w:pPr>
      <w:pStyle w:val="Footer"/>
      <w:jc w:val="center"/>
    </w:pPr>
    <w:r>
      <w:fldChar w:fldCharType="begin"/>
    </w:r>
    <w:r>
      <w:instrText xml:space="preserve"> PAGE   \* MERGEFORMAT </w:instrText>
    </w:r>
    <w:r>
      <w:fldChar w:fldCharType="separate"/>
    </w:r>
    <w:r>
      <w:rPr>
        <w:noProof/>
      </w:rPr>
      <w:t>7</w:t>
    </w:r>
    <w:r>
      <w:rPr>
        <w:noProof/>
      </w:rPr>
      <w:fldChar w:fldCharType="end"/>
    </w:r>
  </w:p>
  <w:p w14:paraId="416AF1DC" w14:textId="77777777" w:rsidR="0002524D" w:rsidRDefault="0002524D">
    <w:pPr>
      <w:pStyle w:val="Footer"/>
    </w:pPr>
  </w:p>
  <w:p w14:paraId="3ECD4BCE" w14:textId="77777777" w:rsidR="0002524D" w:rsidRDefault="000252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488A" w14:textId="77777777" w:rsidR="0002524D" w:rsidRDefault="00025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AE04" w14:textId="77777777" w:rsidR="0002524D" w:rsidRDefault="0002524D">
      <w:r>
        <w:separator/>
      </w:r>
    </w:p>
    <w:p w14:paraId="31DEB86E" w14:textId="77777777" w:rsidR="0002524D" w:rsidRDefault="0002524D"/>
  </w:footnote>
  <w:footnote w:type="continuationSeparator" w:id="0">
    <w:p w14:paraId="2A2865AD" w14:textId="77777777" w:rsidR="0002524D" w:rsidRDefault="0002524D">
      <w:r>
        <w:continuationSeparator/>
      </w:r>
    </w:p>
    <w:p w14:paraId="6AD16B06" w14:textId="77777777" w:rsidR="0002524D" w:rsidRDefault="00025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E88A" w14:textId="77777777" w:rsidR="0002524D" w:rsidRDefault="0002524D"/>
  <w:p w14:paraId="7723E1E0" w14:textId="77777777" w:rsidR="0002524D" w:rsidRDefault="000252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8852" w14:textId="77777777" w:rsidR="0002524D" w:rsidRDefault="000252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44A4" w14:textId="77777777" w:rsidR="0002524D" w:rsidRDefault="000252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440"/>
        </w:tabs>
        <w:ind w:left="1440" w:hanging="360"/>
      </w:pPr>
    </w:lvl>
    <w:lvl w:ilvl="1">
      <w:start w:val="1"/>
      <w:numFmt w:val="upperLetter"/>
      <w:lvlText w:val="%2."/>
      <w:lvlJc w:val="left"/>
      <w:pPr>
        <w:tabs>
          <w:tab w:val="num" w:pos="2160"/>
        </w:tabs>
        <w:ind w:left="2160" w:hanging="360"/>
      </w:pPr>
      <w:rPr>
        <w:b/>
      </w:rPr>
    </w:lvl>
    <w:lvl w:ilvl="2">
      <w:start w:val="1"/>
      <w:numFmt w:val="bullet"/>
      <w:lvlText w:val=""/>
      <w:lvlJc w:val="left"/>
      <w:pPr>
        <w:tabs>
          <w:tab w:val="num" w:pos="3060"/>
        </w:tabs>
        <w:ind w:left="3060" w:hanging="360"/>
      </w:pPr>
      <w:rPr>
        <w:rFonts w:ascii="Symbol" w:hAnsi="Symbol"/>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92"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upperLetter"/>
      <w:lvlText w:val="%1. "/>
      <w:lvlJc w:val="left"/>
      <w:pPr>
        <w:tabs>
          <w:tab w:val="num" w:pos="0"/>
        </w:tabs>
        <w:ind w:left="360" w:hanging="360"/>
      </w:pPr>
      <w:rPr>
        <w:b w:val="0"/>
        <w:i w:val="0"/>
        <w:sz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3"/>
      <w:numFmt w:val="upperLetter"/>
      <w:lvlText w:val="%2."/>
      <w:lvlJc w:val="left"/>
      <w:pPr>
        <w:tabs>
          <w:tab w:val="num" w:pos="2160"/>
        </w:tabs>
        <w:ind w:left="2160" w:hanging="360"/>
      </w:pPr>
    </w:lvl>
    <w:lvl w:ilvl="2">
      <w:start w:val="7"/>
      <w:numFmt w:val="upperRoman"/>
      <w:lvlText w:val="%3."/>
      <w:lvlJc w:val="left"/>
      <w:pPr>
        <w:tabs>
          <w:tab w:val="num" w:pos="3420"/>
        </w:tabs>
        <w:ind w:left="3420" w:hanging="72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0B"/>
    <w:multiLevelType w:val="multilevel"/>
    <w:tmpl w:val="992E0B76"/>
    <w:name w:val="WW8Num11"/>
    <w:lvl w:ilvl="0">
      <w:start w:val="1"/>
      <w:numFmt w:val="decimal"/>
      <w:lvlText w:val="%1."/>
      <w:lvlJc w:val="left"/>
      <w:pPr>
        <w:tabs>
          <w:tab w:val="num" w:pos="720"/>
        </w:tabs>
        <w:ind w:left="720" w:hanging="360"/>
      </w:pPr>
      <w:rPr>
        <w:color w:val="auto"/>
      </w:rPr>
    </w:lvl>
    <w:lvl w:ilvl="1">
      <w:start w:val="2"/>
      <w:numFmt w:val="decimal"/>
      <w:lvlText w:val="%2."/>
      <w:lvlJc w:val="left"/>
      <w:pPr>
        <w:tabs>
          <w:tab w:val="num" w:pos="1440"/>
        </w:tabs>
        <w:ind w:left="1440" w:hanging="360"/>
      </w:pPr>
    </w:lvl>
    <w:lvl w:ilvl="2">
      <w:start w:val="12"/>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92"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2640"/>
        </w:tabs>
        <w:ind w:left="2640" w:hanging="360"/>
      </w:pPr>
      <w:rPr>
        <w:rFonts w:ascii="Symbol" w:hAnsi="Symbol"/>
      </w:rPr>
    </w:lvl>
  </w:abstractNum>
  <w:abstractNum w:abstractNumId="13" w15:restartNumberingAfterBreak="0">
    <w:nsid w:val="0000000E"/>
    <w:multiLevelType w:val="singleLevel"/>
    <w:tmpl w:val="0000000E"/>
    <w:name w:val="WW8Num14"/>
    <w:lvl w:ilvl="0">
      <w:start w:val="5"/>
      <w:numFmt w:val="upp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2"/>
      <w:numFmt w:val="decimal"/>
      <w:lvlText w:val="%1. "/>
      <w:lvlJc w:val="left"/>
      <w:pPr>
        <w:tabs>
          <w:tab w:val="num" w:pos="0"/>
        </w:tabs>
        <w:ind w:left="360" w:hanging="360"/>
      </w:pPr>
      <w:rPr>
        <w:rFonts w:ascii="Times New Roman" w:hAnsi="Times New Roman"/>
        <w:b w:val="0"/>
        <w:i w:val="0"/>
        <w:sz w:val="24"/>
        <w:u w:val="none"/>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92" w:hanging="360"/>
      </w:pPr>
    </w:lvl>
  </w:abstractNum>
  <w:abstractNum w:abstractNumId="17" w15:restartNumberingAfterBreak="0">
    <w:nsid w:val="00000013"/>
    <w:multiLevelType w:val="singleLevel"/>
    <w:tmpl w:val="00000013"/>
    <w:name w:val="WW8Num19"/>
    <w:lvl w:ilvl="0">
      <w:start w:val="3"/>
      <w:numFmt w:val="decimal"/>
      <w:lvlText w:val="%1. "/>
      <w:lvlJc w:val="left"/>
      <w:pPr>
        <w:tabs>
          <w:tab w:val="num" w:pos="0"/>
        </w:tabs>
        <w:ind w:left="360" w:hanging="360"/>
      </w:pPr>
      <w:rPr>
        <w:b w:val="0"/>
        <w:i w:val="0"/>
        <w:sz w:val="24"/>
      </w:rPr>
    </w:lvl>
  </w:abstractNum>
  <w:abstractNum w:abstractNumId="18" w15:restartNumberingAfterBreak="0">
    <w:nsid w:val="00000014"/>
    <w:multiLevelType w:val="singleLevel"/>
    <w:tmpl w:val="00000014"/>
    <w:name w:val="WW8Num20"/>
    <w:lvl w:ilvl="0">
      <w:start w:val="1"/>
      <w:numFmt w:val="bullet"/>
      <w:lvlText w:val=""/>
      <w:lvlJc w:val="left"/>
      <w:pPr>
        <w:tabs>
          <w:tab w:val="num" w:pos="780"/>
        </w:tabs>
        <w:ind w:left="780" w:hanging="360"/>
      </w:pPr>
      <w:rPr>
        <w:rFonts w:ascii="Symbol" w:hAnsi="Symbol"/>
      </w:rPr>
    </w:lvl>
  </w:abstractNum>
  <w:abstractNum w:abstractNumId="19" w15:restartNumberingAfterBreak="0">
    <w:nsid w:val="00000015"/>
    <w:multiLevelType w:val="singleLevel"/>
    <w:tmpl w:val="00000015"/>
    <w:name w:val="WW8Num21"/>
    <w:lvl w:ilvl="0">
      <w:start w:val="2"/>
      <w:numFmt w:val="upperLetter"/>
      <w:lvlText w:val="%1. "/>
      <w:lvlJc w:val="left"/>
      <w:pPr>
        <w:tabs>
          <w:tab w:val="num" w:pos="0"/>
        </w:tabs>
        <w:ind w:left="360" w:hanging="360"/>
      </w:pPr>
      <w:rPr>
        <w:b w:val="0"/>
        <w:i w:val="0"/>
        <w:sz w:val="24"/>
      </w:rPr>
    </w:lvl>
  </w:abstractNum>
  <w:abstractNum w:abstractNumId="20" w15:restartNumberingAfterBreak="0">
    <w:nsid w:val="00000016"/>
    <w:multiLevelType w:val="singleLevel"/>
    <w:tmpl w:val="00000016"/>
    <w:name w:val="WW8Num22"/>
    <w:lvl w:ilvl="0">
      <w:start w:val="1"/>
      <w:numFmt w:val="decimal"/>
      <w:lvlText w:val="%1. "/>
      <w:lvlJc w:val="left"/>
      <w:pPr>
        <w:tabs>
          <w:tab w:val="num" w:pos="0"/>
        </w:tabs>
        <w:ind w:left="1368" w:hanging="360"/>
      </w:pPr>
      <w:rPr>
        <w:b/>
        <w:i w:val="0"/>
        <w:sz w:val="24"/>
      </w:rPr>
    </w:lvl>
  </w:abstractNum>
  <w:abstractNum w:abstractNumId="21" w15:restartNumberingAfterBreak="0">
    <w:nsid w:val="00000017"/>
    <w:multiLevelType w:val="singleLevel"/>
    <w:tmpl w:val="00000017"/>
    <w:name w:val="WW8Num23"/>
    <w:lvl w:ilvl="0">
      <w:start w:val="12"/>
      <w:numFmt w:val="decimal"/>
      <w:lvlText w:val="%1."/>
      <w:lvlJc w:val="left"/>
      <w:pPr>
        <w:tabs>
          <w:tab w:val="num" w:pos="270"/>
        </w:tabs>
        <w:ind w:left="270" w:hanging="360"/>
      </w:pPr>
      <w:rPr>
        <w:b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792"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5" w15:restartNumberingAfterBreak="0">
    <w:nsid w:val="0000001B"/>
    <w:multiLevelType w:val="singleLevel"/>
    <w:tmpl w:val="0000001B"/>
    <w:name w:val="WW8Num27"/>
    <w:lvl w:ilvl="0">
      <w:start w:val="4"/>
      <w:numFmt w:val="decimal"/>
      <w:lvlText w:val="%1. "/>
      <w:lvlJc w:val="left"/>
      <w:pPr>
        <w:tabs>
          <w:tab w:val="num" w:pos="0"/>
        </w:tabs>
        <w:ind w:left="360" w:hanging="360"/>
      </w:pPr>
      <w:rPr>
        <w:b w:val="0"/>
        <w:i w:val="0"/>
        <w:sz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7" w15:restartNumberingAfterBreak="0">
    <w:nsid w:val="0000001D"/>
    <w:multiLevelType w:val="singleLevel"/>
    <w:tmpl w:val="0000001D"/>
    <w:name w:val="WW8Num29"/>
    <w:lvl w:ilvl="0">
      <w:start w:val="1"/>
      <w:numFmt w:val="decimal"/>
      <w:lvlText w:val="%1. "/>
      <w:lvlJc w:val="left"/>
      <w:pPr>
        <w:tabs>
          <w:tab w:val="num" w:pos="0"/>
        </w:tabs>
        <w:ind w:left="360" w:hanging="360"/>
      </w:pPr>
      <w:rPr>
        <w:b w:val="0"/>
        <w:i w:val="0"/>
        <w:sz w:val="24"/>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792" w:hanging="360"/>
      </w:pPr>
    </w:lvl>
  </w:abstractNum>
  <w:abstractNum w:abstractNumId="29" w15:restartNumberingAfterBreak="0">
    <w:nsid w:val="0000001F"/>
    <w:multiLevelType w:val="multilevel"/>
    <w:tmpl w:val="C7C0A1F6"/>
    <w:name w:val="WW8Num3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2"/>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1"/>
    <w:multiLevelType w:val="singleLevel"/>
    <w:tmpl w:val="00000021"/>
    <w:name w:val="WW8Num33"/>
    <w:lvl w:ilvl="0">
      <w:start w:val="5"/>
      <w:numFmt w:val="decimal"/>
      <w:lvlText w:val="%1. "/>
      <w:lvlJc w:val="left"/>
      <w:pPr>
        <w:tabs>
          <w:tab w:val="num" w:pos="0"/>
        </w:tabs>
        <w:ind w:left="360" w:hanging="360"/>
      </w:pPr>
      <w:rPr>
        <w:rFonts w:ascii="Times New Roman" w:hAnsi="Times New Roman"/>
        <w:b w:val="0"/>
        <w:i w:val="0"/>
        <w:sz w:val="24"/>
        <w:u w:val="none"/>
      </w:rPr>
    </w:lvl>
  </w:abstractNum>
  <w:abstractNum w:abstractNumId="32" w15:restartNumberingAfterBreak="0">
    <w:nsid w:val="00000022"/>
    <w:multiLevelType w:val="singleLevel"/>
    <w:tmpl w:val="00000022"/>
    <w:name w:val="WW8Num34"/>
    <w:lvl w:ilvl="0">
      <w:start w:val="2"/>
      <w:numFmt w:val="decimal"/>
      <w:lvlText w:val="%1. "/>
      <w:lvlJc w:val="left"/>
      <w:pPr>
        <w:tabs>
          <w:tab w:val="num" w:pos="0"/>
        </w:tabs>
        <w:ind w:left="360" w:hanging="360"/>
      </w:pPr>
      <w:rPr>
        <w:b w:val="0"/>
        <w:i w:val="0"/>
        <w:sz w:val="24"/>
      </w:rPr>
    </w:lvl>
  </w:abstractNum>
  <w:abstractNum w:abstractNumId="33" w15:restartNumberingAfterBreak="0">
    <w:nsid w:val="00000023"/>
    <w:multiLevelType w:val="singleLevel"/>
    <w:tmpl w:val="00000023"/>
    <w:name w:val="WW8Num35"/>
    <w:lvl w:ilvl="0">
      <w:start w:val="1"/>
      <w:numFmt w:val="upperLetter"/>
      <w:lvlText w:val="%1. "/>
      <w:lvlJc w:val="left"/>
      <w:pPr>
        <w:tabs>
          <w:tab w:val="num" w:pos="0"/>
        </w:tabs>
        <w:ind w:left="3960" w:hanging="360"/>
      </w:pPr>
      <w:rPr>
        <w:b/>
        <w:i w:val="0"/>
        <w:sz w:val="24"/>
      </w:rPr>
    </w:lvl>
  </w:abstractNum>
  <w:abstractNum w:abstractNumId="34"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7"/>
    <w:multiLevelType w:val="singleLevel"/>
    <w:tmpl w:val="00000027"/>
    <w:name w:val="WW8Num39"/>
    <w:lvl w:ilvl="0">
      <w:start w:val="1"/>
      <w:numFmt w:val="upperLetter"/>
      <w:lvlText w:val="%1. "/>
      <w:lvlJc w:val="left"/>
      <w:pPr>
        <w:tabs>
          <w:tab w:val="num" w:pos="0"/>
        </w:tabs>
        <w:ind w:left="360" w:hanging="360"/>
      </w:pPr>
      <w:rPr>
        <w:b/>
        <w:i w:val="0"/>
        <w:sz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9"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A"/>
    <w:multiLevelType w:val="singleLevel"/>
    <w:tmpl w:val="6A54A1A0"/>
    <w:name w:val="WW8Num42"/>
    <w:lvl w:ilvl="0">
      <w:start w:val="1"/>
      <w:numFmt w:val="bullet"/>
      <w:lvlText w:val=""/>
      <w:lvlJc w:val="left"/>
      <w:pPr>
        <w:tabs>
          <w:tab w:val="num" w:pos="1080"/>
        </w:tabs>
        <w:ind w:left="1080" w:hanging="360"/>
      </w:pPr>
      <w:rPr>
        <w:rFonts w:ascii="Symbol" w:hAnsi="Symbol"/>
        <w:color w:val="auto"/>
      </w:rPr>
    </w:lvl>
  </w:abstractNum>
  <w:abstractNum w:abstractNumId="41" w15:restartNumberingAfterBreak="0">
    <w:nsid w:val="0000002B"/>
    <w:multiLevelType w:val="singleLevel"/>
    <w:tmpl w:val="0000002B"/>
    <w:name w:val="WW8Num43"/>
    <w:lvl w:ilvl="0">
      <w:start w:val="9"/>
      <w:numFmt w:val="upperLetter"/>
      <w:lvlText w:val="%1."/>
      <w:lvlJc w:val="left"/>
      <w:pPr>
        <w:tabs>
          <w:tab w:val="num" w:pos="1080"/>
        </w:tabs>
        <w:ind w:left="1080" w:hanging="360"/>
      </w:pPr>
    </w:lvl>
  </w:abstractNum>
  <w:abstractNum w:abstractNumId="42" w15:restartNumberingAfterBreak="0">
    <w:nsid w:val="0000002C"/>
    <w:multiLevelType w:val="singleLevel"/>
    <w:tmpl w:val="0000002C"/>
    <w:name w:val="WW8Num44"/>
    <w:lvl w:ilvl="0">
      <w:start w:val="1"/>
      <w:numFmt w:val="decimal"/>
      <w:lvlText w:val="%1. "/>
      <w:lvlJc w:val="left"/>
      <w:pPr>
        <w:tabs>
          <w:tab w:val="num" w:pos="0"/>
        </w:tabs>
        <w:ind w:left="360" w:hanging="360"/>
      </w:pPr>
      <w:rPr>
        <w:rFonts w:ascii="Times New Roman" w:hAnsi="Times New Roman"/>
        <w:b w:val="0"/>
        <w:i w:val="0"/>
        <w:sz w:val="24"/>
        <w:u w:val="none"/>
      </w:rPr>
    </w:lvl>
  </w:abstractNum>
  <w:abstractNum w:abstractNumId="43" w15:restartNumberingAfterBreak="0">
    <w:nsid w:val="0000002D"/>
    <w:multiLevelType w:val="singleLevel"/>
    <w:tmpl w:val="0000002D"/>
    <w:name w:val="WW8Num45"/>
    <w:lvl w:ilvl="0">
      <w:start w:val="2"/>
      <w:numFmt w:val="upperLetter"/>
      <w:lvlText w:val="%1. "/>
      <w:lvlJc w:val="left"/>
      <w:pPr>
        <w:tabs>
          <w:tab w:val="num" w:pos="0"/>
        </w:tabs>
        <w:ind w:left="3960" w:hanging="360"/>
      </w:pPr>
      <w:rPr>
        <w:b/>
        <w:i w:val="0"/>
        <w:sz w:val="24"/>
      </w:rPr>
    </w:lvl>
  </w:abstractNum>
  <w:abstractNum w:abstractNumId="44"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F"/>
    <w:multiLevelType w:val="singleLevel"/>
    <w:tmpl w:val="0000002F"/>
    <w:name w:val="WW8Num47"/>
    <w:lvl w:ilvl="0">
      <w:start w:val="6"/>
      <w:numFmt w:val="decimal"/>
      <w:lvlText w:val="%1. "/>
      <w:lvlJc w:val="left"/>
      <w:pPr>
        <w:tabs>
          <w:tab w:val="num" w:pos="0"/>
        </w:tabs>
        <w:ind w:left="360" w:hanging="360"/>
      </w:pPr>
      <w:rPr>
        <w:b w:val="0"/>
        <w:i w:val="0"/>
        <w:sz w:val="24"/>
      </w:rPr>
    </w:lvl>
  </w:abstractNum>
  <w:abstractNum w:abstractNumId="46" w15:restartNumberingAfterBreak="0">
    <w:nsid w:val="00000030"/>
    <w:multiLevelType w:val="singleLevel"/>
    <w:tmpl w:val="24B0F99A"/>
    <w:name w:val="WW8Num48"/>
    <w:lvl w:ilvl="0">
      <w:start w:val="1"/>
      <w:numFmt w:val="bullet"/>
      <w:lvlText w:val=""/>
      <w:lvlJc w:val="left"/>
      <w:pPr>
        <w:tabs>
          <w:tab w:val="num" w:pos="720"/>
        </w:tabs>
        <w:ind w:left="720" w:hanging="360"/>
      </w:pPr>
      <w:rPr>
        <w:rFonts w:ascii="Symbol" w:hAnsi="Symbol"/>
        <w:strike w:val="0"/>
      </w:rPr>
    </w:lvl>
  </w:abstractNum>
  <w:abstractNum w:abstractNumId="47" w15:restartNumberingAfterBreak="0">
    <w:nsid w:val="00000031"/>
    <w:multiLevelType w:val="multilevel"/>
    <w:tmpl w:val="00000031"/>
    <w:name w:val="WW8Num4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8"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3"/>
    <w:multiLevelType w:val="singleLevel"/>
    <w:tmpl w:val="00000033"/>
    <w:name w:val="WW8Num51"/>
    <w:lvl w:ilvl="0">
      <w:start w:val="8"/>
      <w:numFmt w:val="decimal"/>
      <w:lvlText w:val="%1. "/>
      <w:lvlJc w:val="left"/>
      <w:pPr>
        <w:tabs>
          <w:tab w:val="num" w:pos="0"/>
        </w:tabs>
        <w:ind w:left="360" w:hanging="360"/>
      </w:pPr>
      <w:rPr>
        <w:b w:val="0"/>
        <w:i w:val="0"/>
        <w:sz w:val="24"/>
      </w:rPr>
    </w:lvl>
  </w:abstractNum>
  <w:abstractNum w:abstractNumId="50" w15:restartNumberingAfterBreak="0">
    <w:nsid w:val="00000034"/>
    <w:multiLevelType w:val="singleLevel"/>
    <w:tmpl w:val="00000034"/>
    <w:name w:val="WW8Num52"/>
    <w:lvl w:ilvl="0">
      <w:start w:val="7"/>
      <w:numFmt w:val="decimal"/>
      <w:lvlText w:val="%1. "/>
      <w:lvlJc w:val="left"/>
      <w:pPr>
        <w:tabs>
          <w:tab w:val="num" w:pos="0"/>
        </w:tabs>
        <w:ind w:left="360" w:hanging="360"/>
      </w:pPr>
      <w:rPr>
        <w:b w:val="0"/>
        <w:i w:val="0"/>
        <w:sz w:val="24"/>
      </w:rPr>
    </w:lvl>
  </w:abstractNum>
  <w:abstractNum w:abstractNumId="51" w15:restartNumberingAfterBreak="0">
    <w:nsid w:val="00000035"/>
    <w:multiLevelType w:val="singleLevel"/>
    <w:tmpl w:val="00000035"/>
    <w:name w:val="WW8Num53"/>
    <w:lvl w:ilvl="0">
      <w:start w:val="5"/>
      <w:numFmt w:val="decimal"/>
      <w:lvlText w:val="%1. "/>
      <w:lvlJc w:val="left"/>
      <w:pPr>
        <w:tabs>
          <w:tab w:val="num" w:pos="0"/>
        </w:tabs>
        <w:ind w:left="360" w:hanging="360"/>
      </w:pPr>
      <w:rPr>
        <w:b w:val="0"/>
        <w:i w:val="0"/>
        <w:sz w:val="24"/>
      </w:rPr>
    </w:lvl>
  </w:abstractNum>
  <w:abstractNum w:abstractNumId="52" w15:restartNumberingAfterBreak="0">
    <w:nsid w:val="00000036"/>
    <w:multiLevelType w:val="multilevel"/>
    <w:tmpl w:val="F5B835D4"/>
    <w:lvl w:ilvl="0">
      <w:start w:val="1"/>
      <w:numFmt w:val="decimal"/>
      <w:lvlText w:val="%1."/>
      <w:lvlJc w:val="left"/>
      <w:pPr>
        <w:tabs>
          <w:tab w:val="num" w:pos="1170"/>
        </w:tabs>
        <w:ind w:left="153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3" w15:restartNumberingAfterBreak="0">
    <w:nsid w:val="00000037"/>
    <w:multiLevelType w:val="multilevel"/>
    <w:tmpl w:val="00000037"/>
    <w:lvl w:ilvl="0">
      <w:start w:val="1"/>
      <w:numFmt w:val="upperLetter"/>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9"/>
    <w:multiLevelType w:val="multilevel"/>
    <w:tmpl w:val="00000039"/>
    <w:lvl w:ilvl="0">
      <w:start w:val="1"/>
      <w:numFmt w:val="decimal"/>
      <w:lvlText w:val="%1."/>
      <w:lvlJc w:val="left"/>
      <w:pPr>
        <w:tabs>
          <w:tab w:val="num" w:pos="18"/>
        </w:tabs>
        <w:ind w:left="81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A"/>
    <w:multiLevelType w:val="multilevel"/>
    <w:tmpl w:val="0000003A"/>
    <w:lvl w:ilvl="0">
      <w:start w:val="1"/>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B"/>
    <w:multiLevelType w:val="multilevel"/>
    <w:tmpl w:val="0000003B"/>
    <w:lvl w:ilvl="0">
      <w:start w:val="2"/>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C"/>
    <w:multiLevelType w:val="multilevel"/>
    <w:tmpl w:val="0000003C"/>
    <w:lvl w:ilvl="0">
      <w:start w:val="1"/>
      <w:numFmt w:val="lowerLetter"/>
      <w:lvlText w:val="%1)"/>
      <w:lvlJc w:val="left"/>
      <w:pPr>
        <w:tabs>
          <w:tab w:val="num" w:pos="0"/>
        </w:tabs>
        <w:ind w:left="7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D"/>
    <w:multiLevelType w:val="multilevel"/>
    <w:tmpl w:val="0000003D"/>
    <w:lvl w:ilvl="0">
      <w:start w:val="3"/>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E"/>
    <w:multiLevelType w:val="multilevel"/>
    <w:tmpl w:val="0000003E"/>
    <w:lvl w:ilvl="0">
      <w:start w:val="4"/>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F"/>
    <w:multiLevelType w:val="multilevel"/>
    <w:tmpl w:val="0000003F"/>
    <w:lvl w:ilvl="0">
      <w:start w:val="1"/>
      <w:numFmt w:val="lowerLetter"/>
      <w:lvlText w:val="%1)"/>
      <w:lvlJc w:val="left"/>
      <w:pPr>
        <w:tabs>
          <w:tab w:val="num" w:pos="0"/>
        </w:tabs>
        <w:ind w:left="7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0"/>
    <w:multiLevelType w:val="multilevel"/>
    <w:tmpl w:val="00000040"/>
    <w:lvl w:ilvl="0">
      <w:start w:val="5"/>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1"/>
    <w:multiLevelType w:val="multilevel"/>
    <w:tmpl w:val="00000041"/>
    <w:lvl w:ilvl="0">
      <w:start w:val="6"/>
      <w:numFmt w:val="decimal"/>
      <w:lvlText w:val="%1. "/>
      <w:lvlJc w:val="left"/>
      <w:pPr>
        <w:tabs>
          <w:tab w:val="num" w:pos="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2"/>
    <w:multiLevelType w:val="multilevel"/>
    <w:tmpl w:val="00000042"/>
    <w:lvl w:ilvl="0">
      <w:start w:val="1"/>
      <w:numFmt w:val="lowerLetter"/>
      <w:lvlText w:val="%1)"/>
      <w:lvlJc w:val="left"/>
      <w:pPr>
        <w:tabs>
          <w:tab w:val="num" w:pos="0"/>
        </w:tabs>
        <w:ind w:left="7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3"/>
    <w:multiLevelType w:val="multilevel"/>
    <w:tmpl w:val="1ACC4BF8"/>
    <w:lvl w:ilvl="0">
      <w:start w:val="7"/>
      <w:numFmt w:val="decimal"/>
      <w:lvlText w:val="%1. "/>
      <w:lvlJc w:val="left"/>
      <w:pPr>
        <w:tabs>
          <w:tab w:val="num" w:pos="0"/>
        </w:tabs>
        <w:ind w:left="360" w:hanging="360"/>
      </w:pPr>
      <w:rPr>
        <w:b w:val="0"/>
        <w:i w:val="0"/>
        <w:sz w:val="24"/>
      </w:rPr>
    </w:lvl>
    <w:lvl w:ilvl="1">
      <w:start w:val="1"/>
      <w:numFmt w:val="decimal"/>
      <w:lvlText w:val="%2."/>
      <w:lvlJc w:val="left"/>
      <w:pPr>
        <w:tabs>
          <w:tab w:val="num" w:pos="360"/>
        </w:tabs>
        <w:ind w:left="36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6"/>
    <w:multiLevelType w:val="multilevel"/>
    <w:tmpl w:val="00000046"/>
    <w:lvl w:ilvl="0">
      <w:start w:val="1"/>
      <w:numFmt w:val="upperLetter"/>
      <w:lvlText w:val="%1. "/>
      <w:lvlJc w:val="left"/>
      <w:pPr>
        <w:tabs>
          <w:tab w:val="num" w:pos="0"/>
        </w:tabs>
        <w:ind w:left="360" w:hanging="360"/>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9"/>
    <w:multiLevelType w:val="multilevel"/>
    <w:tmpl w:val="00000049"/>
    <w:lvl w:ilvl="0">
      <w:start w:val="1"/>
      <w:numFmt w:val="decimal"/>
      <w:lvlText w:val="%1. "/>
      <w:lvlJc w:val="left"/>
      <w:pPr>
        <w:tabs>
          <w:tab w:val="num" w:pos="0"/>
        </w:tabs>
        <w:ind w:left="1368" w:hanging="360"/>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2B16CD2"/>
    <w:multiLevelType w:val="multilevel"/>
    <w:tmpl w:val="C7C0A1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2"/>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15:restartNumberingAfterBreak="0">
    <w:nsid w:val="033A7D85"/>
    <w:multiLevelType w:val="hybridMultilevel"/>
    <w:tmpl w:val="A372D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7D40B95"/>
    <w:multiLevelType w:val="hybridMultilevel"/>
    <w:tmpl w:val="1ED6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0C6C486B"/>
    <w:multiLevelType w:val="hybridMultilevel"/>
    <w:tmpl w:val="975E7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5044DC"/>
    <w:multiLevelType w:val="hybridMultilevel"/>
    <w:tmpl w:val="EF4A692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391E1D"/>
    <w:multiLevelType w:val="hybridMultilevel"/>
    <w:tmpl w:val="FB70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F8112F"/>
    <w:multiLevelType w:val="hybridMultilevel"/>
    <w:tmpl w:val="9484F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870880"/>
    <w:multiLevelType w:val="hybridMultilevel"/>
    <w:tmpl w:val="E926F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841B62"/>
    <w:multiLevelType w:val="hybridMultilevel"/>
    <w:tmpl w:val="F524E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C97A47"/>
    <w:multiLevelType w:val="hybridMultilevel"/>
    <w:tmpl w:val="35160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487F62"/>
    <w:multiLevelType w:val="hybridMultilevel"/>
    <w:tmpl w:val="337A211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334525"/>
    <w:multiLevelType w:val="hybridMultilevel"/>
    <w:tmpl w:val="AB74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2F65462"/>
    <w:multiLevelType w:val="hybridMultilevel"/>
    <w:tmpl w:val="BC08E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B7C211E"/>
    <w:multiLevelType w:val="hybridMultilevel"/>
    <w:tmpl w:val="4FACE9D4"/>
    <w:lvl w:ilvl="0" w:tplc="CE7E5828">
      <w:start w:val="10"/>
      <w:numFmt w:val="upperLetter"/>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1" w15:restartNumberingAfterBreak="0">
    <w:nsid w:val="7C0773F9"/>
    <w:multiLevelType w:val="hybridMultilevel"/>
    <w:tmpl w:val="891A1418"/>
    <w:lvl w:ilvl="0" w:tplc="0409000F">
      <w:start w:val="1"/>
      <w:numFmt w:val="decimal"/>
      <w:lvlText w:val="%1."/>
      <w:lvlJc w:val="left"/>
      <w:pPr>
        <w:tabs>
          <w:tab w:val="num" w:pos="720"/>
        </w:tabs>
        <w:ind w:left="720" w:hanging="360"/>
      </w:pPr>
      <w:rPr>
        <w:rFonts w:hint="default"/>
      </w:rPr>
    </w:lvl>
    <w:lvl w:ilvl="1" w:tplc="0C5C8DE6">
      <w:start w:val="1"/>
      <w:numFmt w:val="upp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2480B9A6">
      <w:start w:val="1"/>
      <w:numFmt w:val="lowerRoman"/>
      <w:lvlText w:val="%4."/>
      <w:lvlJc w:val="left"/>
      <w:pPr>
        <w:tabs>
          <w:tab w:val="num" w:pos="3240"/>
        </w:tabs>
        <w:ind w:left="3240" w:hanging="72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E0150CA"/>
    <w:multiLevelType w:val="hybridMultilevel"/>
    <w:tmpl w:val="A482A4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10"/>
  </w:num>
  <w:num w:numId="5">
    <w:abstractNumId w:val="13"/>
  </w:num>
  <w:num w:numId="6">
    <w:abstractNumId w:val="19"/>
  </w:num>
  <w:num w:numId="7">
    <w:abstractNumId w:val="29"/>
  </w:num>
  <w:num w:numId="8">
    <w:abstractNumId w:val="47"/>
  </w:num>
  <w:num w:numId="9">
    <w:abstractNumId w:val="52"/>
  </w:num>
  <w:num w:numId="10">
    <w:abstractNumId w:val="53"/>
  </w:num>
  <w:num w:numId="11">
    <w:abstractNumId w:val="54"/>
  </w:num>
  <w:num w:numId="12">
    <w:abstractNumId w:val="55"/>
  </w:num>
  <w:num w:numId="13">
    <w:abstractNumId w:val="56"/>
  </w:num>
  <w:num w:numId="14">
    <w:abstractNumId w:val="57"/>
  </w:num>
  <w:num w:numId="15">
    <w:abstractNumId w:val="58"/>
  </w:num>
  <w:num w:numId="16">
    <w:abstractNumId w:val="59"/>
  </w:num>
  <w:num w:numId="17">
    <w:abstractNumId w:val="60"/>
  </w:num>
  <w:num w:numId="18">
    <w:abstractNumId w:val="61"/>
  </w:num>
  <w:num w:numId="19">
    <w:abstractNumId w:val="62"/>
  </w:num>
  <w:num w:numId="20">
    <w:abstractNumId w:val="63"/>
  </w:num>
  <w:num w:numId="21">
    <w:abstractNumId w:val="64"/>
  </w:num>
  <w:num w:numId="22">
    <w:abstractNumId w:val="65"/>
  </w:num>
  <w:num w:numId="23">
    <w:abstractNumId w:val="66"/>
  </w:num>
  <w:num w:numId="24">
    <w:abstractNumId w:val="80"/>
  </w:num>
  <w:num w:numId="25">
    <w:abstractNumId w:val="77"/>
  </w:num>
  <w:num w:numId="26">
    <w:abstractNumId w:val="81"/>
  </w:num>
  <w:num w:numId="27">
    <w:abstractNumId w:val="79"/>
  </w:num>
  <w:num w:numId="28">
    <w:abstractNumId w:val="71"/>
  </w:num>
  <w:num w:numId="29">
    <w:abstractNumId w:val="73"/>
  </w:num>
  <w:num w:numId="30">
    <w:abstractNumId w:val="70"/>
  </w:num>
  <w:num w:numId="31">
    <w:abstractNumId w:val="68"/>
  </w:num>
  <w:num w:numId="32">
    <w:abstractNumId w:val="82"/>
  </w:num>
  <w:num w:numId="33">
    <w:abstractNumId w:val="74"/>
  </w:num>
  <w:num w:numId="34">
    <w:abstractNumId w:val="76"/>
  </w:num>
  <w:num w:numId="35">
    <w:abstractNumId w:val="69"/>
  </w:num>
  <w:num w:numId="36">
    <w:abstractNumId w:val="67"/>
  </w:num>
  <w:num w:numId="37">
    <w:abstractNumId w:val="78"/>
  </w:num>
  <w:num w:numId="38">
    <w:abstractNumId w:val="72"/>
  </w:num>
  <w:num w:numId="39">
    <w:abstractNumId w:val="7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EB"/>
    <w:rsid w:val="00000352"/>
    <w:rsid w:val="000027E6"/>
    <w:rsid w:val="000036FA"/>
    <w:rsid w:val="000045F7"/>
    <w:rsid w:val="000109F0"/>
    <w:rsid w:val="00012217"/>
    <w:rsid w:val="00016C7E"/>
    <w:rsid w:val="00017189"/>
    <w:rsid w:val="000205A5"/>
    <w:rsid w:val="00020709"/>
    <w:rsid w:val="000207F1"/>
    <w:rsid w:val="00021B4F"/>
    <w:rsid w:val="0002524D"/>
    <w:rsid w:val="00030238"/>
    <w:rsid w:val="000305EC"/>
    <w:rsid w:val="00030836"/>
    <w:rsid w:val="00041654"/>
    <w:rsid w:val="000443C8"/>
    <w:rsid w:val="00047713"/>
    <w:rsid w:val="00050964"/>
    <w:rsid w:val="0005582B"/>
    <w:rsid w:val="000567C7"/>
    <w:rsid w:val="000656CE"/>
    <w:rsid w:val="00071924"/>
    <w:rsid w:val="00074BF3"/>
    <w:rsid w:val="000837DC"/>
    <w:rsid w:val="00087246"/>
    <w:rsid w:val="000906BF"/>
    <w:rsid w:val="000A03D3"/>
    <w:rsid w:val="000A5B45"/>
    <w:rsid w:val="000B3687"/>
    <w:rsid w:val="000C3737"/>
    <w:rsid w:val="000C5C00"/>
    <w:rsid w:val="000D316B"/>
    <w:rsid w:val="000D3A84"/>
    <w:rsid w:val="000E6916"/>
    <w:rsid w:val="000F09AD"/>
    <w:rsid w:val="000F1AFC"/>
    <w:rsid w:val="000F35A6"/>
    <w:rsid w:val="000F5262"/>
    <w:rsid w:val="00100FC2"/>
    <w:rsid w:val="00104C8F"/>
    <w:rsid w:val="00111DEC"/>
    <w:rsid w:val="001121A2"/>
    <w:rsid w:val="00112901"/>
    <w:rsid w:val="001165CC"/>
    <w:rsid w:val="001229AD"/>
    <w:rsid w:val="00125428"/>
    <w:rsid w:val="00126E3E"/>
    <w:rsid w:val="00132DC2"/>
    <w:rsid w:val="001334F5"/>
    <w:rsid w:val="001350C9"/>
    <w:rsid w:val="0013621D"/>
    <w:rsid w:val="00137F0A"/>
    <w:rsid w:val="00147789"/>
    <w:rsid w:val="00150DE1"/>
    <w:rsid w:val="001642C8"/>
    <w:rsid w:val="00164E5D"/>
    <w:rsid w:val="0016762F"/>
    <w:rsid w:val="00167EE5"/>
    <w:rsid w:val="0017549F"/>
    <w:rsid w:val="00176CE7"/>
    <w:rsid w:val="0018204A"/>
    <w:rsid w:val="001870F1"/>
    <w:rsid w:val="001875CA"/>
    <w:rsid w:val="001909AB"/>
    <w:rsid w:val="0019549C"/>
    <w:rsid w:val="001A421D"/>
    <w:rsid w:val="001A5F33"/>
    <w:rsid w:val="001A64DF"/>
    <w:rsid w:val="001A7591"/>
    <w:rsid w:val="001B0354"/>
    <w:rsid w:val="001B03F7"/>
    <w:rsid w:val="001B0845"/>
    <w:rsid w:val="001B2187"/>
    <w:rsid w:val="001B2232"/>
    <w:rsid w:val="001B2390"/>
    <w:rsid w:val="001B5B3F"/>
    <w:rsid w:val="001B762E"/>
    <w:rsid w:val="001C0973"/>
    <w:rsid w:val="001C0DD3"/>
    <w:rsid w:val="001D7E69"/>
    <w:rsid w:val="001E1780"/>
    <w:rsid w:val="001E1EDF"/>
    <w:rsid w:val="001E45DE"/>
    <w:rsid w:val="001F1483"/>
    <w:rsid w:val="001F1BD6"/>
    <w:rsid w:val="001F6E31"/>
    <w:rsid w:val="00201918"/>
    <w:rsid w:val="002031A0"/>
    <w:rsid w:val="00204CBA"/>
    <w:rsid w:val="00204EE5"/>
    <w:rsid w:val="00207791"/>
    <w:rsid w:val="002116B9"/>
    <w:rsid w:val="002116C2"/>
    <w:rsid w:val="00213BBA"/>
    <w:rsid w:val="00220EA5"/>
    <w:rsid w:val="00226530"/>
    <w:rsid w:val="00242E84"/>
    <w:rsid w:val="00247E7E"/>
    <w:rsid w:val="0025224E"/>
    <w:rsid w:val="002528D4"/>
    <w:rsid w:val="00254E17"/>
    <w:rsid w:val="0025681C"/>
    <w:rsid w:val="0026126E"/>
    <w:rsid w:val="00265B5D"/>
    <w:rsid w:val="00273F14"/>
    <w:rsid w:val="002757DA"/>
    <w:rsid w:val="002829EE"/>
    <w:rsid w:val="00292B21"/>
    <w:rsid w:val="00292FC4"/>
    <w:rsid w:val="00293A72"/>
    <w:rsid w:val="002A22C3"/>
    <w:rsid w:val="002A24EE"/>
    <w:rsid w:val="002A5318"/>
    <w:rsid w:val="002B4338"/>
    <w:rsid w:val="002B5E43"/>
    <w:rsid w:val="002C559A"/>
    <w:rsid w:val="002D0769"/>
    <w:rsid w:val="002D0A73"/>
    <w:rsid w:val="002E4932"/>
    <w:rsid w:val="002E6B9A"/>
    <w:rsid w:val="002F41FA"/>
    <w:rsid w:val="002F6C86"/>
    <w:rsid w:val="00302141"/>
    <w:rsid w:val="00311C49"/>
    <w:rsid w:val="00312309"/>
    <w:rsid w:val="00312D1B"/>
    <w:rsid w:val="003151AB"/>
    <w:rsid w:val="00315873"/>
    <w:rsid w:val="003179DF"/>
    <w:rsid w:val="00317BDB"/>
    <w:rsid w:val="0032175A"/>
    <w:rsid w:val="00330F09"/>
    <w:rsid w:val="003422FD"/>
    <w:rsid w:val="00342B9D"/>
    <w:rsid w:val="0034566B"/>
    <w:rsid w:val="00345925"/>
    <w:rsid w:val="00347856"/>
    <w:rsid w:val="003501DC"/>
    <w:rsid w:val="00351A61"/>
    <w:rsid w:val="0035439C"/>
    <w:rsid w:val="00354FAB"/>
    <w:rsid w:val="0036075F"/>
    <w:rsid w:val="003640F6"/>
    <w:rsid w:val="00366317"/>
    <w:rsid w:val="00375F00"/>
    <w:rsid w:val="003862E1"/>
    <w:rsid w:val="003A64FC"/>
    <w:rsid w:val="003B0F36"/>
    <w:rsid w:val="003B61A6"/>
    <w:rsid w:val="003C0231"/>
    <w:rsid w:val="003C4B85"/>
    <w:rsid w:val="003D5C2D"/>
    <w:rsid w:val="003E2B22"/>
    <w:rsid w:val="003F0303"/>
    <w:rsid w:val="003F212F"/>
    <w:rsid w:val="003F571A"/>
    <w:rsid w:val="003F6C6A"/>
    <w:rsid w:val="00410737"/>
    <w:rsid w:val="00411EB2"/>
    <w:rsid w:val="004126B1"/>
    <w:rsid w:val="004134EB"/>
    <w:rsid w:val="00414445"/>
    <w:rsid w:val="00420129"/>
    <w:rsid w:val="00421A27"/>
    <w:rsid w:val="00426245"/>
    <w:rsid w:val="0042767F"/>
    <w:rsid w:val="00431109"/>
    <w:rsid w:val="00434274"/>
    <w:rsid w:val="00442C56"/>
    <w:rsid w:val="00447D4A"/>
    <w:rsid w:val="004543FB"/>
    <w:rsid w:val="0045590A"/>
    <w:rsid w:val="00457C3E"/>
    <w:rsid w:val="004636A1"/>
    <w:rsid w:val="00463D49"/>
    <w:rsid w:val="00465877"/>
    <w:rsid w:val="004707DD"/>
    <w:rsid w:val="0047304F"/>
    <w:rsid w:val="00474382"/>
    <w:rsid w:val="0047717A"/>
    <w:rsid w:val="00477BFE"/>
    <w:rsid w:val="004800AB"/>
    <w:rsid w:val="00480312"/>
    <w:rsid w:val="00484C6D"/>
    <w:rsid w:val="00486BCA"/>
    <w:rsid w:val="004978DA"/>
    <w:rsid w:val="004A38F3"/>
    <w:rsid w:val="004A6B65"/>
    <w:rsid w:val="004B10C1"/>
    <w:rsid w:val="004B1DE7"/>
    <w:rsid w:val="004B4745"/>
    <w:rsid w:val="004B55EF"/>
    <w:rsid w:val="004B56AE"/>
    <w:rsid w:val="004B659A"/>
    <w:rsid w:val="004C54E8"/>
    <w:rsid w:val="004D4E0B"/>
    <w:rsid w:val="004D62D5"/>
    <w:rsid w:val="004D6BAA"/>
    <w:rsid w:val="004E1526"/>
    <w:rsid w:val="004E4772"/>
    <w:rsid w:val="004F42F4"/>
    <w:rsid w:val="004F556C"/>
    <w:rsid w:val="00501A70"/>
    <w:rsid w:val="00502D91"/>
    <w:rsid w:val="0050500F"/>
    <w:rsid w:val="00505297"/>
    <w:rsid w:val="00507B6B"/>
    <w:rsid w:val="005139B7"/>
    <w:rsid w:val="005152D7"/>
    <w:rsid w:val="00521066"/>
    <w:rsid w:val="00523AD0"/>
    <w:rsid w:val="00524B47"/>
    <w:rsid w:val="00525F30"/>
    <w:rsid w:val="0053087B"/>
    <w:rsid w:val="00531706"/>
    <w:rsid w:val="00531B0E"/>
    <w:rsid w:val="005455CB"/>
    <w:rsid w:val="0054783F"/>
    <w:rsid w:val="0055297D"/>
    <w:rsid w:val="00552B7D"/>
    <w:rsid w:val="0055610D"/>
    <w:rsid w:val="0055796B"/>
    <w:rsid w:val="00572A4A"/>
    <w:rsid w:val="00573416"/>
    <w:rsid w:val="00585463"/>
    <w:rsid w:val="00586005"/>
    <w:rsid w:val="00592F01"/>
    <w:rsid w:val="00593CED"/>
    <w:rsid w:val="00595237"/>
    <w:rsid w:val="0059548E"/>
    <w:rsid w:val="00595C36"/>
    <w:rsid w:val="005A012D"/>
    <w:rsid w:val="005A2171"/>
    <w:rsid w:val="005A385B"/>
    <w:rsid w:val="005A412A"/>
    <w:rsid w:val="005A5A3A"/>
    <w:rsid w:val="005B0FC5"/>
    <w:rsid w:val="005B1217"/>
    <w:rsid w:val="005B3E57"/>
    <w:rsid w:val="005C11D9"/>
    <w:rsid w:val="005C3299"/>
    <w:rsid w:val="005C4585"/>
    <w:rsid w:val="005D10B8"/>
    <w:rsid w:val="005D1BA2"/>
    <w:rsid w:val="005D465E"/>
    <w:rsid w:val="005D7770"/>
    <w:rsid w:val="005D7BF4"/>
    <w:rsid w:val="005E173F"/>
    <w:rsid w:val="005F0AF4"/>
    <w:rsid w:val="005F38AA"/>
    <w:rsid w:val="005F3F93"/>
    <w:rsid w:val="00616E0E"/>
    <w:rsid w:val="00622315"/>
    <w:rsid w:val="00630C6A"/>
    <w:rsid w:val="0063212E"/>
    <w:rsid w:val="006326A5"/>
    <w:rsid w:val="00632F77"/>
    <w:rsid w:val="006333B0"/>
    <w:rsid w:val="0063397A"/>
    <w:rsid w:val="00635248"/>
    <w:rsid w:val="0063695C"/>
    <w:rsid w:val="00637721"/>
    <w:rsid w:val="006409E6"/>
    <w:rsid w:val="006429D9"/>
    <w:rsid w:val="00647112"/>
    <w:rsid w:val="00653887"/>
    <w:rsid w:val="006573AC"/>
    <w:rsid w:val="00657927"/>
    <w:rsid w:val="0067013E"/>
    <w:rsid w:val="00671D84"/>
    <w:rsid w:val="00675D2A"/>
    <w:rsid w:val="00676AEB"/>
    <w:rsid w:val="00680A56"/>
    <w:rsid w:val="006832B9"/>
    <w:rsid w:val="006873D1"/>
    <w:rsid w:val="00691F6E"/>
    <w:rsid w:val="006941BF"/>
    <w:rsid w:val="006951E5"/>
    <w:rsid w:val="006B1709"/>
    <w:rsid w:val="006B7432"/>
    <w:rsid w:val="006B7652"/>
    <w:rsid w:val="006C66C8"/>
    <w:rsid w:val="006C6A50"/>
    <w:rsid w:val="006D3D5B"/>
    <w:rsid w:val="006D5CBD"/>
    <w:rsid w:val="006E2A7E"/>
    <w:rsid w:val="006E7ABC"/>
    <w:rsid w:val="006F5884"/>
    <w:rsid w:val="006F63AD"/>
    <w:rsid w:val="00705E0D"/>
    <w:rsid w:val="00707F65"/>
    <w:rsid w:val="007119D2"/>
    <w:rsid w:val="00713ED0"/>
    <w:rsid w:val="0072289D"/>
    <w:rsid w:val="00724254"/>
    <w:rsid w:val="00724FE1"/>
    <w:rsid w:val="00726862"/>
    <w:rsid w:val="00737C5A"/>
    <w:rsid w:val="007562CD"/>
    <w:rsid w:val="00757D9E"/>
    <w:rsid w:val="007634E2"/>
    <w:rsid w:val="00765612"/>
    <w:rsid w:val="00766201"/>
    <w:rsid w:val="007713B1"/>
    <w:rsid w:val="007730EE"/>
    <w:rsid w:val="00773924"/>
    <w:rsid w:val="007742E2"/>
    <w:rsid w:val="0077464B"/>
    <w:rsid w:val="0077488D"/>
    <w:rsid w:val="00786318"/>
    <w:rsid w:val="007873F9"/>
    <w:rsid w:val="00790301"/>
    <w:rsid w:val="00795310"/>
    <w:rsid w:val="007A4FF1"/>
    <w:rsid w:val="007B0B4E"/>
    <w:rsid w:val="007B739C"/>
    <w:rsid w:val="007C282A"/>
    <w:rsid w:val="007C675E"/>
    <w:rsid w:val="007C72FA"/>
    <w:rsid w:val="007D0445"/>
    <w:rsid w:val="007D5DA6"/>
    <w:rsid w:val="007D6DCB"/>
    <w:rsid w:val="007E15A8"/>
    <w:rsid w:val="007E3EE2"/>
    <w:rsid w:val="007E7E46"/>
    <w:rsid w:val="007F23CD"/>
    <w:rsid w:val="007F4B6E"/>
    <w:rsid w:val="007F741A"/>
    <w:rsid w:val="0080481A"/>
    <w:rsid w:val="00805895"/>
    <w:rsid w:val="00807946"/>
    <w:rsid w:val="008148AC"/>
    <w:rsid w:val="0081719C"/>
    <w:rsid w:val="00826326"/>
    <w:rsid w:val="00830720"/>
    <w:rsid w:val="0083095F"/>
    <w:rsid w:val="00832696"/>
    <w:rsid w:val="00832D75"/>
    <w:rsid w:val="00834A73"/>
    <w:rsid w:val="008379B7"/>
    <w:rsid w:val="008412AE"/>
    <w:rsid w:val="008414D8"/>
    <w:rsid w:val="008438B6"/>
    <w:rsid w:val="00852231"/>
    <w:rsid w:val="00853EAC"/>
    <w:rsid w:val="0085637B"/>
    <w:rsid w:val="008612B9"/>
    <w:rsid w:val="00863824"/>
    <w:rsid w:val="008678CA"/>
    <w:rsid w:val="00871FED"/>
    <w:rsid w:val="008737D8"/>
    <w:rsid w:val="00882AD9"/>
    <w:rsid w:val="00886C60"/>
    <w:rsid w:val="00890849"/>
    <w:rsid w:val="0089336E"/>
    <w:rsid w:val="00894A61"/>
    <w:rsid w:val="00896CD5"/>
    <w:rsid w:val="008A02CC"/>
    <w:rsid w:val="008A1E4C"/>
    <w:rsid w:val="008A3405"/>
    <w:rsid w:val="008B10CE"/>
    <w:rsid w:val="008C205A"/>
    <w:rsid w:val="008D23CD"/>
    <w:rsid w:val="008D2E0F"/>
    <w:rsid w:val="008E1766"/>
    <w:rsid w:val="008E2B3D"/>
    <w:rsid w:val="008E3A7A"/>
    <w:rsid w:val="008F2AE5"/>
    <w:rsid w:val="008F2C67"/>
    <w:rsid w:val="008F2EDF"/>
    <w:rsid w:val="008F3DE9"/>
    <w:rsid w:val="008F58D8"/>
    <w:rsid w:val="008F5DE8"/>
    <w:rsid w:val="008F626A"/>
    <w:rsid w:val="008F77FF"/>
    <w:rsid w:val="009002F2"/>
    <w:rsid w:val="00904F3C"/>
    <w:rsid w:val="00917649"/>
    <w:rsid w:val="00920BA8"/>
    <w:rsid w:val="00923406"/>
    <w:rsid w:val="0092440D"/>
    <w:rsid w:val="00927BD2"/>
    <w:rsid w:val="00934571"/>
    <w:rsid w:val="009345E4"/>
    <w:rsid w:val="00936943"/>
    <w:rsid w:val="009373A7"/>
    <w:rsid w:val="0093769C"/>
    <w:rsid w:val="009505A7"/>
    <w:rsid w:val="0095573E"/>
    <w:rsid w:val="009559CC"/>
    <w:rsid w:val="009565A3"/>
    <w:rsid w:val="00962979"/>
    <w:rsid w:val="00962BE0"/>
    <w:rsid w:val="0096573A"/>
    <w:rsid w:val="00967DF4"/>
    <w:rsid w:val="00970499"/>
    <w:rsid w:val="00971AFE"/>
    <w:rsid w:val="00973988"/>
    <w:rsid w:val="009818B8"/>
    <w:rsid w:val="00982449"/>
    <w:rsid w:val="009829CC"/>
    <w:rsid w:val="00995476"/>
    <w:rsid w:val="00996360"/>
    <w:rsid w:val="00996DCF"/>
    <w:rsid w:val="00997792"/>
    <w:rsid w:val="009A08E8"/>
    <w:rsid w:val="009A0C14"/>
    <w:rsid w:val="009A1CF5"/>
    <w:rsid w:val="009A5055"/>
    <w:rsid w:val="009A5E3B"/>
    <w:rsid w:val="009A6436"/>
    <w:rsid w:val="009A6B6A"/>
    <w:rsid w:val="009B1131"/>
    <w:rsid w:val="009B61F5"/>
    <w:rsid w:val="009B6CC9"/>
    <w:rsid w:val="009C150E"/>
    <w:rsid w:val="009D0E12"/>
    <w:rsid w:val="009D1469"/>
    <w:rsid w:val="009D36C7"/>
    <w:rsid w:val="009D39E3"/>
    <w:rsid w:val="009D5B55"/>
    <w:rsid w:val="009D601D"/>
    <w:rsid w:val="009D7257"/>
    <w:rsid w:val="009F21A0"/>
    <w:rsid w:val="009F5110"/>
    <w:rsid w:val="00A00B8A"/>
    <w:rsid w:val="00A03752"/>
    <w:rsid w:val="00A03AC7"/>
    <w:rsid w:val="00A050C6"/>
    <w:rsid w:val="00A11DD5"/>
    <w:rsid w:val="00A12BDF"/>
    <w:rsid w:val="00A143C0"/>
    <w:rsid w:val="00A16A29"/>
    <w:rsid w:val="00A175DC"/>
    <w:rsid w:val="00A17D54"/>
    <w:rsid w:val="00A20CB0"/>
    <w:rsid w:val="00A2303E"/>
    <w:rsid w:val="00A23593"/>
    <w:rsid w:val="00A24DBE"/>
    <w:rsid w:val="00A26A0C"/>
    <w:rsid w:val="00A27516"/>
    <w:rsid w:val="00A333F6"/>
    <w:rsid w:val="00A34687"/>
    <w:rsid w:val="00A346A1"/>
    <w:rsid w:val="00A354F3"/>
    <w:rsid w:val="00A409E0"/>
    <w:rsid w:val="00A53C17"/>
    <w:rsid w:val="00A54989"/>
    <w:rsid w:val="00A55B5B"/>
    <w:rsid w:val="00A70B96"/>
    <w:rsid w:val="00A71E77"/>
    <w:rsid w:val="00A80250"/>
    <w:rsid w:val="00A80766"/>
    <w:rsid w:val="00A8124E"/>
    <w:rsid w:val="00A824C3"/>
    <w:rsid w:val="00A85A8C"/>
    <w:rsid w:val="00A9127C"/>
    <w:rsid w:val="00A94225"/>
    <w:rsid w:val="00A9693A"/>
    <w:rsid w:val="00AA00DA"/>
    <w:rsid w:val="00AA2110"/>
    <w:rsid w:val="00AA6E3D"/>
    <w:rsid w:val="00AA755A"/>
    <w:rsid w:val="00AB0D19"/>
    <w:rsid w:val="00AB1D60"/>
    <w:rsid w:val="00AB6575"/>
    <w:rsid w:val="00AB694A"/>
    <w:rsid w:val="00AD1649"/>
    <w:rsid w:val="00AE0E17"/>
    <w:rsid w:val="00AE1F40"/>
    <w:rsid w:val="00AE3410"/>
    <w:rsid w:val="00AE6BB7"/>
    <w:rsid w:val="00AE6E7A"/>
    <w:rsid w:val="00AF0D6A"/>
    <w:rsid w:val="00AF0E39"/>
    <w:rsid w:val="00AF13FB"/>
    <w:rsid w:val="00AF619D"/>
    <w:rsid w:val="00AF7415"/>
    <w:rsid w:val="00B00012"/>
    <w:rsid w:val="00B0219B"/>
    <w:rsid w:val="00B05582"/>
    <w:rsid w:val="00B1092B"/>
    <w:rsid w:val="00B132E6"/>
    <w:rsid w:val="00B13B34"/>
    <w:rsid w:val="00B14A96"/>
    <w:rsid w:val="00B2073C"/>
    <w:rsid w:val="00B3286A"/>
    <w:rsid w:val="00B353B9"/>
    <w:rsid w:val="00B378DF"/>
    <w:rsid w:val="00B428B3"/>
    <w:rsid w:val="00B438A4"/>
    <w:rsid w:val="00B44EAA"/>
    <w:rsid w:val="00B45BB6"/>
    <w:rsid w:val="00B46137"/>
    <w:rsid w:val="00B46CCD"/>
    <w:rsid w:val="00B47195"/>
    <w:rsid w:val="00B518E2"/>
    <w:rsid w:val="00B52F4D"/>
    <w:rsid w:val="00B53FCE"/>
    <w:rsid w:val="00B61E59"/>
    <w:rsid w:val="00B64A42"/>
    <w:rsid w:val="00B7584F"/>
    <w:rsid w:val="00B85BA6"/>
    <w:rsid w:val="00B86A23"/>
    <w:rsid w:val="00B92FF2"/>
    <w:rsid w:val="00B93BD8"/>
    <w:rsid w:val="00B94335"/>
    <w:rsid w:val="00B96BCD"/>
    <w:rsid w:val="00BA5DA9"/>
    <w:rsid w:val="00BB4B13"/>
    <w:rsid w:val="00BC577A"/>
    <w:rsid w:val="00BD1F71"/>
    <w:rsid w:val="00BD23AF"/>
    <w:rsid w:val="00BD4DB3"/>
    <w:rsid w:val="00BF65FA"/>
    <w:rsid w:val="00C00130"/>
    <w:rsid w:val="00C01E77"/>
    <w:rsid w:val="00C01E87"/>
    <w:rsid w:val="00C02309"/>
    <w:rsid w:val="00C03244"/>
    <w:rsid w:val="00C06978"/>
    <w:rsid w:val="00C13644"/>
    <w:rsid w:val="00C166DE"/>
    <w:rsid w:val="00C21B2E"/>
    <w:rsid w:val="00C23D60"/>
    <w:rsid w:val="00C242A7"/>
    <w:rsid w:val="00C242C0"/>
    <w:rsid w:val="00C242E6"/>
    <w:rsid w:val="00C2494F"/>
    <w:rsid w:val="00C2728B"/>
    <w:rsid w:val="00C34D85"/>
    <w:rsid w:val="00C36594"/>
    <w:rsid w:val="00C409D5"/>
    <w:rsid w:val="00C43A2E"/>
    <w:rsid w:val="00C46042"/>
    <w:rsid w:val="00C474C6"/>
    <w:rsid w:val="00C555CD"/>
    <w:rsid w:val="00C57CBE"/>
    <w:rsid w:val="00C60117"/>
    <w:rsid w:val="00C6456B"/>
    <w:rsid w:val="00C659E8"/>
    <w:rsid w:val="00C7712B"/>
    <w:rsid w:val="00C84E0E"/>
    <w:rsid w:val="00C854CC"/>
    <w:rsid w:val="00C90A1F"/>
    <w:rsid w:val="00C9490A"/>
    <w:rsid w:val="00C94ED3"/>
    <w:rsid w:val="00C96206"/>
    <w:rsid w:val="00C96807"/>
    <w:rsid w:val="00CA125C"/>
    <w:rsid w:val="00CA1386"/>
    <w:rsid w:val="00CB2A08"/>
    <w:rsid w:val="00CC20B7"/>
    <w:rsid w:val="00CC36E6"/>
    <w:rsid w:val="00CC4063"/>
    <w:rsid w:val="00CC571A"/>
    <w:rsid w:val="00CC5823"/>
    <w:rsid w:val="00CD1626"/>
    <w:rsid w:val="00CD330E"/>
    <w:rsid w:val="00CD538C"/>
    <w:rsid w:val="00CE5BED"/>
    <w:rsid w:val="00CF0D67"/>
    <w:rsid w:val="00CF1CFD"/>
    <w:rsid w:val="00CF2BE4"/>
    <w:rsid w:val="00CF349B"/>
    <w:rsid w:val="00CF5119"/>
    <w:rsid w:val="00CF5F14"/>
    <w:rsid w:val="00CF70E8"/>
    <w:rsid w:val="00D05630"/>
    <w:rsid w:val="00D06AE9"/>
    <w:rsid w:val="00D10F76"/>
    <w:rsid w:val="00D113C5"/>
    <w:rsid w:val="00D121C3"/>
    <w:rsid w:val="00D1549E"/>
    <w:rsid w:val="00D21657"/>
    <w:rsid w:val="00D2417F"/>
    <w:rsid w:val="00D26BAA"/>
    <w:rsid w:val="00D35789"/>
    <w:rsid w:val="00D35C56"/>
    <w:rsid w:val="00D372B3"/>
    <w:rsid w:val="00D46166"/>
    <w:rsid w:val="00D505DE"/>
    <w:rsid w:val="00D52E89"/>
    <w:rsid w:val="00D53372"/>
    <w:rsid w:val="00D6008B"/>
    <w:rsid w:val="00D608B8"/>
    <w:rsid w:val="00D6383D"/>
    <w:rsid w:val="00D64A54"/>
    <w:rsid w:val="00D6591C"/>
    <w:rsid w:val="00D70BAE"/>
    <w:rsid w:val="00D72A8A"/>
    <w:rsid w:val="00D7353B"/>
    <w:rsid w:val="00D73BF1"/>
    <w:rsid w:val="00D778E8"/>
    <w:rsid w:val="00D808BC"/>
    <w:rsid w:val="00D8397B"/>
    <w:rsid w:val="00D8542A"/>
    <w:rsid w:val="00D8687C"/>
    <w:rsid w:val="00D86F68"/>
    <w:rsid w:val="00D873F9"/>
    <w:rsid w:val="00D8764F"/>
    <w:rsid w:val="00D917E6"/>
    <w:rsid w:val="00D92DF5"/>
    <w:rsid w:val="00D96119"/>
    <w:rsid w:val="00DA1FC4"/>
    <w:rsid w:val="00DA6AD1"/>
    <w:rsid w:val="00DB0238"/>
    <w:rsid w:val="00DB109D"/>
    <w:rsid w:val="00DB329E"/>
    <w:rsid w:val="00DC2247"/>
    <w:rsid w:val="00DC7F98"/>
    <w:rsid w:val="00DE04D8"/>
    <w:rsid w:val="00DE7F84"/>
    <w:rsid w:val="00DF02EB"/>
    <w:rsid w:val="00DF0A46"/>
    <w:rsid w:val="00DF6897"/>
    <w:rsid w:val="00E01FF9"/>
    <w:rsid w:val="00E03AF1"/>
    <w:rsid w:val="00E0483A"/>
    <w:rsid w:val="00E20451"/>
    <w:rsid w:val="00E21B2F"/>
    <w:rsid w:val="00E24352"/>
    <w:rsid w:val="00E2594D"/>
    <w:rsid w:val="00E273C1"/>
    <w:rsid w:val="00E3344B"/>
    <w:rsid w:val="00E34E65"/>
    <w:rsid w:val="00E40E8F"/>
    <w:rsid w:val="00E42011"/>
    <w:rsid w:val="00E47BB3"/>
    <w:rsid w:val="00E56F6D"/>
    <w:rsid w:val="00E63938"/>
    <w:rsid w:val="00E72C71"/>
    <w:rsid w:val="00E73CA2"/>
    <w:rsid w:val="00E7458B"/>
    <w:rsid w:val="00E74CA5"/>
    <w:rsid w:val="00E76E2F"/>
    <w:rsid w:val="00E809CB"/>
    <w:rsid w:val="00E81DF8"/>
    <w:rsid w:val="00E84BA5"/>
    <w:rsid w:val="00E9520A"/>
    <w:rsid w:val="00EA3040"/>
    <w:rsid w:val="00EA3CC5"/>
    <w:rsid w:val="00EA7AF6"/>
    <w:rsid w:val="00EB10BE"/>
    <w:rsid w:val="00EB3365"/>
    <w:rsid w:val="00EB3BEF"/>
    <w:rsid w:val="00EB6C5D"/>
    <w:rsid w:val="00EC0519"/>
    <w:rsid w:val="00EC0905"/>
    <w:rsid w:val="00EC30DD"/>
    <w:rsid w:val="00EC4787"/>
    <w:rsid w:val="00ED07C1"/>
    <w:rsid w:val="00ED45AA"/>
    <w:rsid w:val="00EE1964"/>
    <w:rsid w:val="00EE467F"/>
    <w:rsid w:val="00EF3B8B"/>
    <w:rsid w:val="00EF4707"/>
    <w:rsid w:val="00F028CC"/>
    <w:rsid w:val="00F02D2B"/>
    <w:rsid w:val="00F03837"/>
    <w:rsid w:val="00F106E9"/>
    <w:rsid w:val="00F11722"/>
    <w:rsid w:val="00F11DE3"/>
    <w:rsid w:val="00F1224E"/>
    <w:rsid w:val="00F12749"/>
    <w:rsid w:val="00F12EA6"/>
    <w:rsid w:val="00F16829"/>
    <w:rsid w:val="00F21FC8"/>
    <w:rsid w:val="00F27D11"/>
    <w:rsid w:val="00F36803"/>
    <w:rsid w:val="00F3705B"/>
    <w:rsid w:val="00F37404"/>
    <w:rsid w:val="00F4577C"/>
    <w:rsid w:val="00F45A19"/>
    <w:rsid w:val="00F5100E"/>
    <w:rsid w:val="00F516B8"/>
    <w:rsid w:val="00F548AF"/>
    <w:rsid w:val="00F54CF4"/>
    <w:rsid w:val="00F55217"/>
    <w:rsid w:val="00F67ECB"/>
    <w:rsid w:val="00F71D1E"/>
    <w:rsid w:val="00F72C6E"/>
    <w:rsid w:val="00F7498D"/>
    <w:rsid w:val="00F877C2"/>
    <w:rsid w:val="00F968A6"/>
    <w:rsid w:val="00FA04D8"/>
    <w:rsid w:val="00FA0BC5"/>
    <w:rsid w:val="00FA0D8B"/>
    <w:rsid w:val="00FA6249"/>
    <w:rsid w:val="00FB2F61"/>
    <w:rsid w:val="00FB4257"/>
    <w:rsid w:val="00FB4C22"/>
    <w:rsid w:val="00FB6592"/>
    <w:rsid w:val="00FB6731"/>
    <w:rsid w:val="00FD0117"/>
    <w:rsid w:val="00FD08F0"/>
    <w:rsid w:val="00FD58D9"/>
    <w:rsid w:val="00FD7AA5"/>
    <w:rsid w:val="00FE4B50"/>
    <w:rsid w:val="00FE4B75"/>
    <w:rsid w:val="00FE7DB6"/>
    <w:rsid w:val="00FF14DA"/>
    <w:rsid w:val="00F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2D482"/>
  <w15:docId w15:val="{0BA090EC-8559-4292-8B5B-B56D378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04"/>
    <w:pPr>
      <w:suppressAutoHyphens/>
      <w:overflowPunct w:val="0"/>
      <w:autoSpaceDE w:val="0"/>
    </w:pPr>
    <w:rPr>
      <w:sz w:val="24"/>
      <w:lang w:eastAsia="ar-SA"/>
    </w:rPr>
  </w:style>
  <w:style w:type="paragraph" w:styleId="Heading1">
    <w:name w:val="heading 1"/>
    <w:basedOn w:val="Normal"/>
    <w:next w:val="Normal"/>
    <w:qFormat/>
    <w:rsid w:val="00C7712B"/>
    <w:pPr>
      <w:keepNext/>
      <w:numPr>
        <w:numId w:val="1"/>
      </w:numPr>
      <w:outlineLvl w:val="0"/>
    </w:pPr>
    <w:rPr>
      <w:b/>
      <w:u w:val="single"/>
    </w:rPr>
  </w:style>
  <w:style w:type="paragraph" w:styleId="Heading2">
    <w:name w:val="heading 2"/>
    <w:basedOn w:val="Normal"/>
    <w:next w:val="Normal"/>
    <w:qFormat/>
    <w:rsid w:val="00C7712B"/>
    <w:pPr>
      <w:keepNext/>
      <w:numPr>
        <w:ilvl w:val="1"/>
        <w:numId w:val="1"/>
      </w:numPr>
      <w:jc w:val="center"/>
      <w:outlineLvl w:val="1"/>
    </w:pPr>
    <w:rPr>
      <w:b/>
    </w:rPr>
  </w:style>
  <w:style w:type="paragraph" w:styleId="Heading3">
    <w:name w:val="heading 3"/>
    <w:basedOn w:val="Normal"/>
    <w:next w:val="Normal"/>
    <w:qFormat/>
    <w:rsid w:val="00C7712B"/>
    <w:pPr>
      <w:keepNext/>
      <w:numPr>
        <w:ilvl w:val="2"/>
        <w:numId w:val="1"/>
      </w:numPr>
      <w:outlineLvl w:val="2"/>
    </w:pPr>
    <w:rPr>
      <w:b/>
    </w:rPr>
  </w:style>
  <w:style w:type="paragraph" w:styleId="Heading4">
    <w:name w:val="heading 4"/>
    <w:basedOn w:val="Normal"/>
    <w:next w:val="Normal"/>
    <w:qFormat/>
    <w:rsid w:val="00C7712B"/>
    <w:pPr>
      <w:keepNext/>
      <w:numPr>
        <w:ilvl w:val="3"/>
        <w:numId w:val="1"/>
      </w:numPr>
      <w:jc w:val="center"/>
      <w:outlineLvl w:val="3"/>
    </w:pPr>
    <w:rPr>
      <w:b/>
      <w:sz w:val="48"/>
      <w:u w:val="single"/>
    </w:rPr>
  </w:style>
  <w:style w:type="paragraph" w:styleId="Heading5">
    <w:name w:val="heading 5"/>
    <w:basedOn w:val="Normal"/>
    <w:next w:val="Normal"/>
    <w:qFormat/>
    <w:rsid w:val="00C7712B"/>
    <w:pPr>
      <w:numPr>
        <w:ilvl w:val="4"/>
        <w:numId w:val="1"/>
      </w:numPr>
      <w:spacing w:before="240" w:after="60"/>
      <w:outlineLvl w:val="4"/>
    </w:pPr>
    <w:rPr>
      <w:b/>
      <w:i/>
      <w:sz w:val="26"/>
    </w:rPr>
  </w:style>
  <w:style w:type="paragraph" w:styleId="Heading6">
    <w:name w:val="heading 6"/>
    <w:basedOn w:val="Normal"/>
    <w:next w:val="Normal"/>
    <w:qFormat/>
    <w:rsid w:val="00C7712B"/>
    <w:pPr>
      <w:numPr>
        <w:ilvl w:val="5"/>
        <w:numId w:val="1"/>
      </w:numPr>
      <w:spacing w:before="240" w:after="60"/>
      <w:outlineLvl w:val="5"/>
    </w:pPr>
    <w:rPr>
      <w:b/>
      <w:sz w:val="22"/>
    </w:rPr>
  </w:style>
  <w:style w:type="paragraph" w:styleId="Heading7">
    <w:name w:val="heading 7"/>
    <w:basedOn w:val="Normal"/>
    <w:next w:val="Normal"/>
    <w:qFormat/>
    <w:rsid w:val="00C7712B"/>
    <w:pPr>
      <w:numPr>
        <w:ilvl w:val="6"/>
        <w:numId w:val="1"/>
      </w:numPr>
      <w:spacing w:before="240" w:after="60"/>
      <w:outlineLvl w:val="6"/>
    </w:pPr>
  </w:style>
  <w:style w:type="paragraph" w:styleId="Heading8">
    <w:name w:val="heading 8"/>
    <w:basedOn w:val="Normal"/>
    <w:next w:val="Normal"/>
    <w:qFormat/>
    <w:rsid w:val="00C7712B"/>
    <w:pPr>
      <w:numPr>
        <w:ilvl w:val="7"/>
        <w:numId w:val="1"/>
      </w:numPr>
      <w:spacing w:before="240" w:after="60"/>
      <w:outlineLvl w:val="7"/>
    </w:pPr>
    <w:rPr>
      <w:i/>
    </w:rPr>
  </w:style>
  <w:style w:type="paragraph" w:styleId="Heading9">
    <w:name w:val="heading 9"/>
    <w:basedOn w:val="Normal"/>
    <w:next w:val="Normal"/>
    <w:qFormat/>
    <w:rsid w:val="00C7712B"/>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C7712B"/>
    <w:rPr>
      <w:b/>
    </w:rPr>
  </w:style>
  <w:style w:type="character" w:customStyle="1" w:styleId="WW8Num1z2">
    <w:name w:val="WW8Num1z2"/>
    <w:rsid w:val="00C7712B"/>
    <w:rPr>
      <w:rFonts w:ascii="Symbol" w:hAnsi="Symbol"/>
    </w:rPr>
  </w:style>
  <w:style w:type="character" w:customStyle="1" w:styleId="WW8Num4z0">
    <w:name w:val="WW8Num4z0"/>
    <w:rsid w:val="00C7712B"/>
    <w:rPr>
      <w:rFonts w:ascii="Symbol" w:hAnsi="Symbol"/>
    </w:rPr>
  </w:style>
  <w:style w:type="character" w:customStyle="1" w:styleId="WW8Num4z1">
    <w:name w:val="WW8Num4z1"/>
    <w:rsid w:val="00C7712B"/>
    <w:rPr>
      <w:rFonts w:ascii="Courier New" w:hAnsi="Courier New"/>
    </w:rPr>
  </w:style>
  <w:style w:type="character" w:customStyle="1" w:styleId="WW8Num4z2">
    <w:name w:val="WW8Num4z2"/>
    <w:rsid w:val="00C7712B"/>
    <w:rPr>
      <w:rFonts w:ascii="Wingdings" w:hAnsi="Wingdings"/>
    </w:rPr>
  </w:style>
  <w:style w:type="character" w:customStyle="1" w:styleId="WW8Num5z0">
    <w:name w:val="WW8Num5z0"/>
    <w:rsid w:val="00C7712B"/>
    <w:rPr>
      <w:b w:val="0"/>
      <w:i w:val="0"/>
      <w:sz w:val="24"/>
    </w:rPr>
  </w:style>
  <w:style w:type="character" w:customStyle="1" w:styleId="WW8Num7z0">
    <w:name w:val="WW8Num7z0"/>
    <w:rsid w:val="00C7712B"/>
    <w:rPr>
      <w:rFonts w:ascii="Symbol" w:hAnsi="Symbol"/>
    </w:rPr>
  </w:style>
  <w:style w:type="character" w:customStyle="1" w:styleId="WW8Num9z0">
    <w:name w:val="WW8Num9z0"/>
    <w:rsid w:val="00C7712B"/>
    <w:rPr>
      <w:rFonts w:ascii="Symbol" w:hAnsi="Symbol"/>
    </w:rPr>
  </w:style>
  <w:style w:type="character" w:customStyle="1" w:styleId="WW8Num9z1">
    <w:name w:val="WW8Num9z1"/>
    <w:rsid w:val="00C7712B"/>
    <w:rPr>
      <w:rFonts w:ascii="Courier New" w:hAnsi="Courier New" w:cs="Courier New"/>
    </w:rPr>
  </w:style>
  <w:style w:type="character" w:customStyle="1" w:styleId="WW8Num9z2">
    <w:name w:val="WW8Num9z2"/>
    <w:rsid w:val="00C7712B"/>
    <w:rPr>
      <w:rFonts w:ascii="Wingdings" w:hAnsi="Wingdings"/>
    </w:rPr>
  </w:style>
  <w:style w:type="character" w:customStyle="1" w:styleId="WW8Num10z0">
    <w:name w:val="WW8Num10z0"/>
    <w:rsid w:val="00C7712B"/>
    <w:rPr>
      <w:rFonts w:ascii="Symbol" w:hAnsi="Symbol"/>
    </w:rPr>
  </w:style>
  <w:style w:type="character" w:customStyle="1" w:styleId="WW8Num13z0">
    <w:name w:val="WW8Num13z0"/>
    <w:rsid w:val="00C7712B"/>
    <w:rPr>
      <w:rFonts w:ascii="Symbol" w:hAnsi="Symbol"/>
    </w:rPr>
  </w:style>
  <w:style w:type="character" w:customStyle="1" w:styleId="WW8Num13z1">
    <w:name w:val="WW8Num13z1"/>
    <w:rsid w:val="00C7712B"/>
    <w:rPr>
      <w:rFonts w:ascii="Times New Roman" w:eastAsia="Times New Roman" w:hAnsi="Times New Roman" w:cs="Times New Roman"/>
      <w:i/>
      <w:sz w:val="28"/>
    </w:rPr>
  </w:style>
  <w:style w:type="character" w:customStyle="1" w:styleId="WW8Num13z2">
    <w:name w:val="WW8Num13z2"/>
    <w:rsid w:val="00C7712B"/>
    <w:rPr>
      <w:rFonts w:ascii="Wingdings" w:hAnsi="Wingdings"/>
    </w:rPr>
  </w:style>
  <w:style w:type="character" w:customStyle="1" w:styleId="WW8Num13z4">
    <w:name w:val="WW8Num13z4"/>
    <w:rsid w:val="00C7712B"/>
    <w:rPr>
      <w:rFonts w:ascii="Courier New" w:hAnsi="Courier New"/>
    </w:rPr>
  </w:style>
  <w:style w:type="character" w:customStyle="1" w:styleId="WW8Num15z0">
    <w:name w:val="WW8Num15z0"/>
    <w:rsid w:val="00C7712B"/>
    <w:rPr>
      <w:rFonts w:ascii="Times New Roman" w:hAnsi="Times New Roman"/>
      <w:b w:val="0"/>
      <w:i w:val="0"/>
      <w:sz w:val="24"/>
      <w:u w:val="none"/>
    </w:rPr>
  </w:style>
  <w:style w:type="character" w:customStyle="1" w:styleId="WW8Num18z0">
    <w:name w:val="WW8Num18z0"/>
    <w:rsid w:val="00C7712B"/>
    <w:rPr>
      <w:rFonts w:ascii="Symbol" w:hAnsi="Symbol"/>
    </w:rPr>
  </w:style>
  <w:style w:type="character" w:customStyle="1" w:styleId="WW8Num18z1">
    <w:name w:val="WW8Num18z1"/>
    <w:rsid w:val="00C7712B"/>
    <w:rPr>
      <w:rFonts w:ascii="Courier New" w:hAnsi="Courier New"/>
    </w:rPr>
  </w:style>
  <w:style w:type="character" w:customStyle="1" w:styleId="WW8Num18z2">
    <w:name w:val="WW8Num18z2"/>
    <w:rsid w:val="00C7712B"/>
    <w:rPr>
      <w:rFonts w:ascii="Wingdings" w:hAnsi="Wingdings"/>
    </w:rPr>
  </w:style>
  <w:style w:type="character" w:customStyle="1" w:styleId="WW8Num19z0">
    <w:name w:val="WW8Num19z0"/>
    <w:rsid w:val="00C7712B"/>
    <w:rPr>
      <w:b w:val="0"/>
      <w:i w:val="0"/>
      <w:sz w:val="24"/>
    </w:rPr>
  </w:style>
  <w:style w:type="character" w:customStyle="1" w:styleId="WW8Num20z0">
    <w:name w:val="WW8Num20z0"/>
    <w:rsid w:val="00C7712B"/>
    <w:rPr>
      <w:rFonts w:ascii="Symbol" w:hAnsi="Symbol"/>
    </w:rPr>
  </w:style>
  <w:style w:type="character" w:customStyle="1" w:styleId="WW8Num20z1">
    <w:name w:val="WW8Num20z1"/>
    <w:rsid w:val="00C7712B"/>
    <w:rPr>
      <w:rFonts w:ascii="Courier New" w:hAnsi="Courier New"/>
    </w:rPr>
  </w:style>
  <w:style w:type="character" w:customStyle="1" w:styleId="WW8Num20z2">
    <w:name w:val="WW8Num20z2"/>
    <w:rsid w:val="00C7712B"/>
    <w:rPr>
      <w:rFonts w:ascii="Wingdings" w:hAnsi="Wingdings"/>
    </w:rPr>
  </w:style>
  <w:style w:type="character" w:customStyle="1" w:styleId="WW8Num21z0">
    <w:name w:val="WW8Num21z0"/>
    <w:rsid w:val="00C7712B"/>
    <w:rPr>
      <w:b w:val="0"/>
      <w:i w:val="0"/>
      <w:sz w:val="24"/>
    </w:rPr>
  </w:style>
  <w:style w:type="character" w:customStyle="1" w:styleId="WW8Num22z0">
    <w:name w:val="WW8Num22z0"/>
    <w:rsid w:val="00C7712B"/>
    <w:rPr>
      <w:b/>
      <w:i w:val="0"/>
      <w:sz w:val="24"/>
    </w:rPr>
  </w:style>
  <w:style w:type="character" w:customStyle="1" w:styleId="WW8Num23z0">
    <w:name w:val="WW8Num23z0"/>
    <w:rsid w:val="00C7712B"/>
    <w:rPr>
      <w:b w:val="0"/>
    </w:rPr>
  </w:style>
  <w:style w:type="character" w:customStyle="1" w:styleId="WW8Num27z0">
    <w:name w:val="WW8Num27z0"/>
    <w:rsid w:val="00C7712B"/>
    <w:rPr>
      <w:b w:val="0"/>
      <w:i w:val="0"/>
      <w:sz w:val="24"/>
    </w:rPr>
  </w:style>
  <w:style w:type="character" w:customStyle="1" w:styleId="WW8Num29z0">
    <w:name w:val="WW8Num29z0"/>
    <w:rsid w:val="00C7712B"/>
    <w:rPr>
      <w:b w:val="0"/>
      <w:i w:val="0"/>
      <w:sz w:val="24"/>
    </w:rPr>
  </w:style>
  <w:style w:type="character" w:customStyle="1" w:styleId="WW8Num32z0">
    <w:name w:val="WW8Num32z0"/>
    <w:rsid w:val="00C7712B"/>
    <w:rPr>
      <w:rFonts w:ascii="Symbol" w:hAnsi="Symbol"/>
    </w:rPr>
  </w:style>
  <w:style w:type="character" w:customStyle="1" w:styleId="WW8Num32z1">
    <w:name w:val="WW8Num32z1"/>
    <w:rsid w:val="00C7712B"/>
    <w:rPr>
      <w:rFonts w:ascii="Courier New" w:hAnsi="Courier New" w:cs="Courier New"/>
    </w:rPr>
  </w:style>
  <w:style w:type="character" w:customStyle="1" w:styleId="WW8Num32z2">
    <w:name w:val="WW8Num32z2"/>
    <w:rsid w:val="00C7712B"/>
    <w:rPr>
      <w:rFonts w:ascii="Wingdings" w:hAnsi="Wingdings"/>
    </w:rPr>
  </w:style>
  <w:style w:type="character" w:customStyle="1" w:styleId="WW8Num33z0">
    <w:name w:val="WW8Num33z0"/>
    <w:rsid w:val="00C7712B"/>
    <w:rPr>
      <w:rFonts w:ascii="Times New Roman" w:hAnsi="Times New Roman"/>
      <w:b w:val="0"/>
      <w:i w:val="0"/>
      <w:sz w:val="24"/>
      <w:u w:val="none"/>
    </w:rPr>
  </w:style>
  <w:style w:type="character" w:customStyle="1" w:styleId="WW8Num34z0">
    <w:name w:val="WW8Num34z0"/>
    <w:rsid w:val="00C7712B"/>
    <w:rPr>
      <w:b w:val="0"/>
      <w:i w:val="0"/>
      <w:sz w:val="24"/>
    </w:rPr>
  </w:style>
  <w:style w:type="character" w:customStyle="1" w:styleId="WW8Num35z0">
    <w:name w:val="WW8Num35z0"/>
    <w:rsid w:val="00C7712B"/>
    <w:rPr>
      <w:b/>
      <w:i w:val="0"/>
      <w:sz w:val="24"/>
    </w:rPr>
  </w:style>
  <w:style w:type="character" w:customStyle="1" w:styleId="WW8Num36z0">
    <w:name w:val="WW8Num36z0"/>
    <w:rsid w:val="00C7712B"/>
    <w:rPr>
      <w:rFonts w:ascii="Symbol" w:hAnsi="Symbol"/>
    </w:rPr>
  </w:style>
  <w:style w:type="character" w:customStyle="1" w:styleId="WW8Num36z1">
    <w:name w:val="WW8Num36z1"/>
    <w:rsid w:val="00C7712B"/>
    <w:rPr>
      <w:rFonts w:ascii="Courier New" w:hAnsi="Courier New"/>
    </w:rPr>
  </w:style>
  <w:style w:type="character" w:customStyle="1" w:styleId="WW8Num36z2">
    <w:name w:val="WW8Num36z2"/>
    <w:rsid w:val="00C7712B"/>
    <w:rPr>
      <w:rFonts w:ascii="Wingdings" w:hAnsi="Wingdings"/>
    </w:rPr>
  </w:style>
  <w:style w:type="character" w:customStyle="1" w:styleId="WW8Num37z0">
    <w:name w:val="WW8Num37z0"/>
    <w:rsid w:val="00C7712B"/>
    <w:rPr>
      <w:rFonts w:ascii="Symbol" w:hAnsi="Symbol"/>
    </w:rPr>
  </w:style>
  <w:style w:type="character" w:customStyle="1" w:styleId="WW8Num37z1">
    <w:name w:val="WW8Num37z1"/>
    <w:rsid w:val="00C7712B"/>
    <w:rPr>
      <w:rFonts w:ascii="Courier New" w:hAnsi="Courier New"/>
    </w:rPr>
  </w:style>
  <w:style w:type="character" w:customStyle="1" w:styleId="WW8Num37z2">
    <w:name w:val="WW8Num37z2"/>
    <w:rsid w:val="00C7712B"/>
    <w:rPr>
      <w:rFonts w:ascii="Wingdings" w:hAnsi="Wingdings"/>
    </w:rPr>
  </w:style>
  <w:style w:type="character" w:customStyle="1" w:styleId="WW8Num38z0">
    <w:name w:val="WW8Num38z0"/>
    <w:rsid w:val="00C7712B"/>
    <w:rPr>
      <w:rFonts w:ascii="Symbol" w:hAnsi="Symbol"/>
    </w:rPr>
  </w:style>
  <w:style w:type="character" w:customStyle="1" w:styleId="WW8Num38z1">
    <w:name w:val="WW8Num38z1"/>
    <w:rsid w:val="00C7712B"/>
    <w:rPr>
      <w:rFonts w:ascii="Courier New" w:hAnsi="Courier New"/>
    </w:rPr>
  </w:style>
  <w:style w:type="character" w:customStyle="1" w:styleId="WW8Num38z2">
    <w:name w:val="WW8Num38z2"/>
    <w:rsid w:val="00C7712B"/>
    <w:rPr>
      <w:rFonts w:ascii="Wingdings" w:hAnsi="Wingdings"/>
    </w:rPr>
  </w:style>
  <w:style w:type="character" w:customStyle="1" w:styleId="WW8Num39z0">
    <w:name w:val="WW8Num39z0"/>
    <w:rsid w:val="00C7712B"/>
    <w:rPr>
      <w:b/>
      <w:i w:val="0"/>
      <w:sz w:val="24"/>
    </w:rPr>
  </w:style>
  <w:style w:type="character" w:customStyle="1" w:styleId="WW8Num41z0">
    <w:name w:val="WW8Num41z0"/>
    <w:rsid w:val="00C7712B"/>
    <w:rPr>
      <w:rFonts w:ascii="Symbol" w:hAnsi="Symbol"/>
    </w:rPr>
  </w:style>
  <w:style w:type="character" w:customStyle="1" w:styleId="WW8Num41z1">
    <w:name w:val="WW8Num41z1"/>
    <w:rsid w:val="00C7712B"/>
    <w:rPr>
      <w:rFonts w:ascii="Courier New" w:hAnsi="Courier New" w:cs="Courier New"/>
    </w:rPr>
  </w:style>
  <w:style w:type="character" w:customStyle="1" w:styleId="WW8Num41z2">
    <w:name w:val="WW8Num41z2"/>
    <w:rsid w:val="00C7712B"/>
    <w:rPr>
      <w:rFonts w:ascii="Wingdings" w:hAnsi="Wingdings"/>
    </w:rPr>
  </w:style>
  <w:style w:type="character" w:customStyle="1" w:styleId="WW8Num42z0">
    <w:name w:val="WW8Num42z0"/>
    <w:rsid w:val="00C7712B"/>
    <w:rPr>
      <w:rFonts w:ascii="Symbol" w:hAnsi="Symbol"/>
    </w:rPr>
  </w:style>
  <w:style w:type="character" w:customStyle="1" w:styleId="WW8Num42z1">
    <w:name w:val="WW8Num42z1"/>
    <w:rsid w:val="00C7712B"/>
    <w:rPr>
      <w:rFonts w:ascii="Courier New" w:hAnsi="Courier New"/>
    </w:rPr>
  </w:style>
  <w:style w:type="character" w:customStyle="1" w:styleId="WW8Num42z2">
    <w:name w:val="WW8Num42z2"/>
    <w:rsid w:val="00C7712B"/>
    <w:rPr>
      <w:rFonts w:ascii="Wingdings" w:hAnsi="Wingdings"/>
    </w:rPr>
  </w:style>
  <w:style w:type="character" w:customStyle="1" w:styleId="WW8Num44z0">
    <w:name w:val="WW8Num44z0"/>
    <w:rsid w:val="00C7712B"/>
    <w:rPr>
      <w:rFonts w:ascii="Times New Roman" w:hAnsi="Times New Roman"/>
      <w:b w:val="0"/>
      <w:i w:val="0"/>
      <w:sz w:val="24"/>
      <w:u w:val="none"/>
    </w:rPr>
  </w:style>
  <w:style w:type="character" w:customStyle="1" w:styleId="WW8Num45z0">
    <w:name w:val="WW8Num45z0"/>
    <w:rsid w:val="00C7712B"/>
    <w:rPr>
      <w:b/>
      <w:i w:val="0"/>
      <w:sz w:val="24"/>
    </w:rPr>
  </w:style>
  <w:style w:type="character" w:customStyle="1" w:styleId="WW8Num46z0">
    <w:name w:val="WW8Num46z0"/>
    <w:rsid w:val="00C7712B"/>
    <w:rPr>
      <w:rFonts w:ascii="Symbol" w:hAnsi="Symbol"/>
    </w:rPr>
  </w:style>
  <w:style w:type="character" w:customStyle="1" w:styleId="WW8Num46z1">
    <w:name w:val="WW8Num46z1"/>
    <w:rsid w:val="00C7712B"/>
    <w:rPr>
      <w:rFonts w:ascii="Courier New" w:hAnsi="Courier New"/>
    </w:rPr>
  </w:style>
  <w:style w:type="character" w:customStyle="1" w:styleId="WW8Num46z2">
    <w:name w:val="WW8Num46z2"/>
    <w:rsid w:val="00C7712B"/>
    <w:rPr>
      <w:rFonts w:ascii="Wingdings" w:hAnsi="Wingdings"/>
    </w:rPr>
  </w:style>
  <w:style w:type="character" w:customStyle="1" w:styleId="WW8Num47z0">
    <w:name w:val="WW8Num47z0"/>
    <w:rsid w:val="00C7712B"/>
    <w:rPr>
      <w:b w:val="0"/>
      <w:i w:val="0"/>
      <w:sz w:val="24"/>
    </w:rPr>
  </w:style>
  <w:style w:type="character" w:customStyle="1" w:styleId="WW8Num48z0">
    <w:name w:val="WW8Num48z0"/>
    <w:rsid w:val="00C7712B"/>
    <w:rPr>
      <w:rFonts w:ascii="Symbol" w:hAnsi="Symbol"/>
    </w:rPr>
  </w:style>
  <w:style w:type="character" w:customStyle="1" w:styleId="WW8Num48z1">
    <w:name w:val="WW8Num48z1"/>
    <w:rsid w:val="00C7712B"/>
    <w:rPr>
      <w:rFonts w:ascii="Courier New" w:hAnsi="Courier New"/>
    </w:rPr>
  </w:style>
  <w:style w:type="character" w:customStyle="1" w:styleId="WW8Num48z2">
    <w:name w:val="WW8Num48z2"/>
    <w:rsid w:val="00C7712B"/>
    <w:rPr>
      <w:rFonts w:ascii="Wingdings" w:hAnsi="Wingdings"/>
    </w:rPr>
  </w:style>
  <w:style w:type="character" w:customStyle="1" w:styleId="WW8Num50z0">
    <w:name w:val="WW8Num50z0"/>
    <w:rsid w:val="00C7712B"/>
    <w:rPr>
      <w:rFonts w:ascii="Symbol" w:hAnsi="Symbol"/>
    </w:rPr>
  </w:style>
  <w:style w:type="character" w:customStyle="1" w:styleId="WW8Num50z1">
    <w:name w:val="WW8Num50z1"/>
    <w:rsid w:val="00C7712B"/>
    <w:rPr>
      <w:rFonts w:ascii="Courier New" w:hAnsi="Courier New"/>
    </w:rPr>
  </w:style>
  <w:style w:type="character" w:customStyle="1" w:styleId="WW8Num50z2">
    <w:name w:val="WW8Num50z2"/>
    <w:rsid w:val="00C7712B"/>
    <w:rPr>
      <w:rFonts w:ascii="Wingdings" w:hAnsi="Wingdings"/>
    </w:rPr>
  </w:style>
  <w:style w:type="character" w:customStyle="1" w:styleId="WW8Num51z0">
    <w:name w:val="WW8Num51z0"/>
    <w:rsid w:val="00C7712B"/>
    <w:rPr>
      <w:b w:val="0"/>
      <w:i w:val="0"/>
      <w:sz w:val="24"/>
    </w:rPr>
  </w:style>
  <w:style w:type="character" w:customStyle="1" w:styleId="WW8Num52z0">
    <w:name w:val="WW8Num52z0"/>
    <w:rsid w:val="00C7712B"/>
    <w:rPr>
      <w:b w:val="0"/>
      <w:i w:val="0"/>
      <w:sz w:val="24"/>
    </w:rPr>
  </w:style>
  <w:style w:type="character" w:customStyle="1" w:styleId="WW8Num53z0">
    <w:name w:val="WW8Num53z0"/>
    <w:rsid w:val="00C7712B"/>
    <w:rPr>
      <w:b w:val="0"/>
      <w:i w:val="0"/>
      <w:sz w:val="24"/>
    </w:rPr>
  </w:style>
  <w:style w:type="character" w:styleId="Hyperlink">
    <w:name w:val="Hyperlink"/>
    <w:basedOn w:val="DefaultParagraphFont"/>
    <w:semiHidden/>
    <w:rsid w:val="00C7712B"/>
    <w:rPr>
      <w:color w:val="0000FF"/>
      <w:u w:val="single"/>
    </w:rPr>
  </w:style>
  <w:style w:type="character" w:styleId="FollowedHyperlink">
    <w:name w:val="FollowedHyperlink"/>
    <w:basedOn w:val="DefaultParagraphFont"/>
    <w:semiHidden/>
    <w:rsid w:val="00C7712B"/>
    <w:rPr>
      <w:color w:val="800080"/>
      <w:u w:val="single"/>
    </w:rPr>
  </w:style>
  <w:style w:type="character" w:styleId="PageNumber">
    <w:name w:val="page number"/>
    <w:basedOn w:val="DefaultParagraphFont"/>
    <w:semiHidden/>
    <w:rsid w:val="00C7712B"/>
  </w:style>
  <w:style w:type="character" w:styleId="Emphasis">
    <w:name w:val="Emphasis"/>
    <w:basedOn w:val="DefaultParagraphFont"/>
    <w:qFormat/>
    <w:rsid w:val="00C7712B"/>
    <w:rPr>
      <w:i/>
      <w:iCs/>
    </w:rPr>
  </w:style>
  <w:style w:type="character" w:customStyle="1" w:styleId="Bullets">
    <w:name w:val="Bullets"/>
    <w:rsid w:val="00C7712B"/>
    <w:rPr>
      <w:rFonts w:ascii="OpenSymbol" w:eastAsia="OpenSymbol" w:hAnsi="OpenSymbol" w:cs="OpenSymbol"/>
    </w:rPr>
  </w:style>
  <w:style w:type="paragraph" w:customStyle="1" w:styleId="Heading">
    <w:name w:val="Heading"/>
    <w:basedOn w:val="Normal"/>
    <w:next w:val="BodyText"/>
    <w:rsid w:val="00C7712B"/>
    <w:pPr>
      <w:keepNext/>
      <w:spacing w:before="240" w:after="120"/>
    </w:pPr>
    <w:rPr>
      <w:rFonts w:ascii="Arial" w:eastAsia="Microsoft YaHei" w:hAnsi="Arial" w:cs="Mangal"/>
      <w:sz w:val="28"/>
      <w:szCs w:val="28"/>
    </w:rPr>
  </w:style>
  <w:style w:type="paragraph" w:styleId="BodyText">
    <w:name w:val="Body Text"/>
    <w:basedOn w:val="Normal"/>
    <w:semiHidden/>
    <w:rsid w:val="00C7712B"/>
    <w:rPr>
      <w:b/>
    </w:rPr>
  </w:style>
  <w:style w:type="paragraph" w:styleId="List">
    <w:name w:val="List"/>
    <w:basedOn w:val="Normal"/>
    <w:semiHidden/>
    <w:rsid w:val="00C7712B"/>
    <w:pPr>
      <w:ind w:left="360" w:hanging="360"/>
    </w:pPr>
  </w:style>
  <w:style w:type="paragraph" w:styleId="Caption">
    <w:name w:val="caption"/>
    <w:basedOn w:val="Normal"/>
    <w:next w:val="Normal"/>
    <w:qFormat/>
    <w:rsid w:val="00C7712B"/>
    <w:pPr>
      <w:spacing w:before="120" w:after="120"/>
    </w:pPr>
    <w:rPr>
      <w:b/>
      <w:sz w:val="20"/>
    </w:rPr>
  </w:style>
  <w:style w:type="paragraph" w:customStyle="1" w:styleId="Index">
    <w:name w:val="Index"/>
    <w:basedOn w:val="Normal"/>
    <w:rsid w:val="00C7712B"/>
    <w:pPr>
      <w:suppressLineNumbers/>
    </w:pPr>
    <w:rPr>
      <w:rFonts w:cs="Mangal"/>
    </w:rPr>
  </w:style>
  <w:style w:type="paragraph" w:styleId="HTMLAddress">
    <w:name w:val="HTML Address"/>
    <w:basedOn w:val="Normal"/>
    <w:semiHidden/>
    <w:rsid w:val="00C7712B"/>
    <w:rPr>
      <w:i/>
    </w:rPr>
  </w:style>
  <w:style w:type="paragraph" w:styleId="HTMLPreformatted">
    <w:name w:val="HTML Preformatted"/>
    <w:basedOn w:val="Normal"/>
    <w:semiHidden/>
    <w:rsid w:val="00C7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ormalWeb">
    <w:name w:val="Normal (Web)"/>
    <w:basedOn w:val="Normal"/>
    <w:semiHidden/>
    <w:rsid w:val="00C7712B"/>
  </w:style>
  <w:style w:type="paragraph" w:styleId="Index1">
    <w:name w:val="index 1"/>
    <w:basedOn w:val="Normal"/>
    <w:next w:val="Normal"/>
    <w:semiHidden/>
    <w:rsid w:val="00C7712B"/>
    <w:pPr>
      <w:ind w:left="240" w:hanging="240"/>
    </w:pPr>
  </w:style>
  <w:style w:type="paragraph" w:styleId="Index2">
    <w:name w:val="index 2"/>
    <w:basedOn w:val="Normal"/>
    <w:next w:val="Normal"/>
    <w:semiHidden/>
    <w:rsid w:val="00C7712B"/>
    <w:pPr>
      <w:ind w:left="480" w:hanging="240"/>
    </w:pPr>
  </w:style>
  <w:style w:type="paragraph" w:styleId="Index3">
    <w:name w:val="index 3"/>
    <w:basedOn w:val="Normal"/>
    <w:next w:val="Normal"/>
    <w:semiHidden/>
    <w:rsid w:val="00C7712B"/>
    <w:pPr>
      <w:ind w:left="720" w:hanging="240"/>
    </w:pPr>
  </w:style>
  <w:style w:type="paragraph" w:styleId="Index4">
    <w:name w:val="index 4"/>
    <w:basedOn w:val="Normal"/>
    <w:next w:val="Normal"/>
    <w:semiHidden/>
    <w:rsid w:val="00C7712B"/>
    <w:pPr>
      <w:ind w:left="960" w:hanging="240"/>
    </w:pPr>
  </w:style>
  <w:style w:type="paragraph" w:styleId="Index5">
    <w:name w:val="index 5"/>
    <w:basedOn w:val="Normal"/>
    <w:next w:val="Normal"/>
    <w:semiHidden/>
    <w:rsid w:val="00C7712B"/>
    <w:pPr>
      <w:ind w:left="1200" w:hanging="240"/>
    </w:pPr>
  </w:style>
  <w:style w:type="paragraph" w:styleId="Index6">
    <w:name w:val="index 6"/>
    <w:basedOn w:val="Normal"/>
    <w:next w:val="Normal"/>
    <w:semiHidden/>
    <w:rsid w:val="00C7712B"/>
    <w:pPr>
      <w:ind w:left="1440" w:hanging="240"/>
    </w:pPr>
  </w:style>
  <w:style w:type="paragraph" w:styleId="Index7">
    <w:name w:val="index 7"/>
    <w:basedOn w:val="Normal"/>
    <w:next w:val="Normal"/>
    <w:semiHidden/>
    <w:rsid w:val="00C7712B"/>
    <w:pPr>
      <w:ind w:left="1680" w:hanging="240"/>
    </w:pPr>
  </w:style>
  <w:style w:type="paragraph" w:styleId="Index8">
    <w:name w:val="index 8"/>
    <w:basedOn w:val="Normal"/>
    <w:next w:val="Normal"/>
    <w:semiHidden/>
    <w:rsid w:val="00C7712B"/>
    <w:pPr>
      <w:ind w:left="1920" w:hanging="240"/>
    </w:pPr>
  </w:style>
  <w:style w:type="paragraph" w:styleId="Index9">
    <w:name w:val="index 9"/>
    <w:basedOn w:val="Normal"/>
    <w:next w:val="Normal"/>
    <w:semiHidden/>
    <w:rsid w:val="00C7712B"/>
    <w:pPr>
      <w:ind w:left="2160" w:hanging="240"/>
    </w:pPr>
  </w:style>
  <w:style w:type="paragraph" w:styleId="TOC1">
    <w:name w:val="toc 1"/>
    <w:basedOn w:val="Normal"/>
    <w:next w:val="Normal"/>
    <w:semiHidden/>
    <w:rsid w:val="00C7712B"/>
  </w:style>
  <w:style w:type="paragraph" w:styleId="TOC2">
    <w:name w:val="toc 2"/>
    <w:basedOn w:val="Normal"/>
    <w:next w:val="Normal"/>
    <w:semiHidden/>
    <w:rsid w:val="00C7712B"/>
    <w:pPr>
      <w:ind w:left="240"/>
    </w:pPr>
  </w:style>
  <w:style w:type="paragraph" w:styleId="TOC3">
    <w:name w:val="toc 3"/>
    <w:basedOn w:val="Normal"/>
    <w:next w:val="Normal"/>
    <w:semiHidden/>
    <w:rsid w:val="00C7712B"/>
    <w:pPr>
      <w:ind w:left="480"/>
    </w:pPr>
  </w:style>
  <w:style w:type="paragraph" w:styleId="TOC4">
    <w:name w:val="toc 4"/>
    <w:basedOn w:val="Normal"/>
    <w:next w:val="Normal"/>
    <w:semiHidden/>
    <w:rsid w:val="00C7712B"/>
    <w:pPr>
      <w:ind w:left="720"/>
    </w:pPr>
  </w:style>
  <w:style w:type="paragraph" w:styleId="TOC5">
    <w:name w:val="toc 5"/>
    <w:basedOn w:val="Normal"/>
    <w:next w:val="Normal"/>
    <w:semiHidden/>
    <w:rsid w:val="00C7712B"/>
    <w:pPr>
      <w:ind w:left="960"/>
    </w:pPr>
  </w:style>
  <w:style w:type="paragraph" w:styleId="TOC6">
    <w:name w:val="toc 6"/>
    <w:basedOn w:val="Normal"/>
    <w:next w:val="Normal"/>
    <w:semiHidden/>
    <w:rsid w:val="00C7712B"/>
    <w:pPr>
      <w:ind w:left="1200"/>
    </w:pPr>
  </w:style>
  <w:style w:type="paragraph" w:styleId="TOC7">
    <w:name w:val="toc 7"/>
    <w:basedOn w:val="Normal"/>
    <w:next w:val="Normal"/>
    <w:semiHidden/>
    <w:rsid w:val="00C7712B"/>
    <w:pPr>
      <w:ind w:left="1440"/>
    </w:pPr>
  </w:style>
  <w:style w:type="paragraph" w:styleId="TOC8">
    <w:name w:val="toc 8"/>
    <w:basedOn w:val="Normal"/>
    <w:next w:val="Normal"/>
    <w:semiHidden/>
    <w:rsid w:val="00C7712B"/>
    <w:pPr>
      <w:ind w:left="1680"/>
    </w:pPr>
  </w:style>
  <w:style w:type="paragraph" w:styleId="TOC9">
    <w:name w:val="toc 9"/>
    <w:basedOn w:val="Normal"/>
    <w:next w:val="Normal"/>
    <w:semiHidden/>
    <w:rsid w:val="00C7712B"/>
    <w:pPr>
      <w:ind w:left="1920"/>
    </w:pPr>
  </w:style>
  <w:style w:type="paragraph" w:styleId="NormalIndent">
    <w:name w:val="Normal Indent"/>
    <w:basedOn w:val="Normal"/>
    <w:semiHidden/>
    <w:rsid w:val="00C7712B"/>
    <w:pPr>
      <w:ind w:left="720"/>
    </w:pPr>
  </w:style>
  <w:style w:type="paragraph" w:styleId="FootnoteText">
    <w:name w:val="footnote text"/>
    <w:basedOn w:val="Normal"/>
    <w:semiHidden/>
    <w:rsid w:val="00C7712B"/>
    <w:rPr>
      <w:sz w:val="20"/>
    </w:rPr>
  </w:style>
  <w:style w:type="paragraph" w:styleId="CommentText">
    <w:name w:val="annotation text"/>
    <w:basedOn w:val="Normal"/>
    <w:link w:val="CommentTextChar"/>
    <w:semiHidden/>
    <w:rsid w:val="00C7712B"/>
    <w:rPr>
      <w:sz w:val="20"/>
    </w:rPr>
  </w:style>
  <w:style w:type="paragraph" w:styleId="Header">
    <w:name w:val="header"/>
    <w:basedOn w:val="Normal"/>
    <w:link w:val="HeaderChar"/>
    <w:uiPriority w:val="99"/>
    <w:rsid w:val="00C7712B"/>
    <w:pPr>
      <w:tabs>
        <w:tab w:val="center" w:pos="4320"/>
        <w:tab w:val="right" w:pos="8640"/>
      </w:tabs>
    </w:pPr>
  </w:style>
  <w:style w:type="paragraph" w:styleId="Footer">
    <w:name w:val="footer"/>
    <w:basedOn w:val="Normal"/>
    <w:link w:val="FooterChar"/>
    <w:uiPriority w:val="99"/>
    <w:rsid w:val="00C7712B"/>
    <w:pPr>
      <w:tabs>
        <w:tab w:val="center" w:pos="4320"/>
        <w:tab w:val="right" w:pos="8640"/>
      </w:tabs>
    </w:pPr>
  </w:style>
  <w:style w:type="paragraph" w:styleId="IndexHeading">
    <w:name w:val="index heading"/>
    <w:basedOn w:val="Normal"/>
    <w:next w:val="Index1"/>
    <w:semiHidden/>
    <w:rsid w:val="00C7712B"/>
    <w:rPr>
      <w:rFonts w:ascii="Arial" w:hAnsi="Arial"/>
      <w:b/>
    </w:rPr>
  </w:style>
  <w:style w:type="paragraph" w:styleId="TableofFigures">
    <w:name w:val="table of figures"/>
    <w:basedOn w:val="Normal"/>
    <w:next w:val="Normal"/>
    <w:semiHidden/>
    <w:rsid w:val="00C7712B"/>
    <w:pPr>
      <w:ind w:left="480" w:hanging="480"/>
    </w:pPr>
  </w:style>
  <w:style w:type="paragraph" w:styleId="EnvelopeAddress">
    <w:name w:val="envelope address"/>
    <w:basedOn w:val="Normal"/>
    <w:semiHidden/>
    <w:rsid w:val="00C7712B"/>
    <w:pPr>
      <w:ind w:left="2880"/>
    </w:pPr>
    <w:rPr>
      <w:rFonts w:ascii="Arial" w:hAnsi="Arial"/>
    </w:rPr>
  </w:style>
  <w:style w:type="paragraph" w:styleId="EnvelopeReturn">
    <w:name w:val="envelope return"/>
    <w:basedOn w:val="Normal"/>
    <w:semiHidden/>
    <w:rsid w:val="00C7712B"/>
    <w:rPr>
      <w:rFonts w:ascii="Arial" w:hAnsi="Arial"/>
      <w:sz w:val="20"/>
    </w:rPr>
  </w:style>
  <w:style w:type="paragraph" w:styleId="EndnoteText">
    <w:name w:val="endnote text"/>
    <w:basedOn w:val="Normal"/>
    <w:semiHidden/>
    <w:rsid w:val="00C7712B"/>
    <w:rPr>
      <w:sz w:val="20"/>
    </w:rPr>
  </w:style>
  <w:style w:type="paragraph" w:styleId="TableofAuthorities">
    <w:name w:val="table of authorities"/>
    <w:basedOn w:val="Normal"/>
    <w:next w:val="Normal"/>
    <w:semiHidden/>
    <w:rsid w:val="00C7712B"/>
    <w:pPr>
      <w:ind w:left="240" w:hanging="240"/>
    </w:pPr>
  </w:style>
  <w:style w:type="paragraph" w:styleId="MacroText">
    <w:name w:val="macro"/>
    <w:semiHidden/>
    <w:rsid w:val="00C7712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eastAsia="Arial" w:hAnsi="Courier New"/>
      <w:lang w:eastAsia="ar-SA"/>
    </w:rPr>
  </w:style>
  <w:style w:type="paragraph" w:styleId="TOAHeading">
    <w:name w:val="toa heading"/>
    <w:basedOn w:val="Normal"/>
    <w:next w:val="Normal"/>
    <w:semiHidden/>
    <w:rsid w:val="00C7712B"/>
    <w:pPr>
      <w:spacing w:before="120"/>
    </w:pPr>
    <w:rPr>
      <w:rFonts w:ascii="Arial" w:hAnsi="Arial"/>
      <w:b/>
    </w:rPr>
  </w:style>
  <w:style w:type="paragraph" w:styleId="ListBullet">
    <w:name w:val="List Bullet"/>
    <w:basedOn w:val="Normal"/>
    <w:semiHidden/>
    <w:rsid w:val="00C7712B"/>
    <w:pPr>
      <w:tabs>
        <w:tab w:val="left" w:pos="360"/>
      </w:tabs>
      <w:ind w:left="360" w:hanging="360"/>
    </w:pPr>
  </w:style>
  <w:style w:type="paragraph" w:styleId="ListNumber">
    <w:name w:val="List Number"/>
    <w:basedOn w:val="Normal"/>
    <w:semiHidden/>
    <w:rsid w:val="00C7712B"/>
    <w:pPr>
      <w:tabs>
        <w:tab w:val="left" w:pos="360"/>
      </w:tabs>
      <w:ind w:left="360" w:hanging="360"/>
    </w:pPr>
  </w:style>
  <w:style w:type="paragraph" w:styleId="List2">
    <w:name w:val="List 2"/>
    <w:basedOn w:val="Normal"/>
    <w:semiHidden/>
    <w:rsid w:val="00C7712B"/>
    <w:pPr>
      <w:ind w:left="720" w:hanging="360"/>
    </w:pPr>
  </w:style>
  <w:style w:type="paragraph" w:styleId="List3">
    <w:name w:val="List 3"/>
    <w:basedOn w:val="Normal"/>
    <w:semiHidden/>
    <w:rsid w:val="00C7712B"/>
    <w:pPr>
      <w:ind w:left="1080" w:hanging="360"/>
    </w:pPr>
  </w:style>
  <w:style w:type="paragraph" w:styleId="List4">
    <w:name w:val="List 4"/>
    <w:basedOn w:val="Normal"/>
    <w:semiHidden/>
    <w:rsid w:val="00C7712B"/>
    <w:pPr>
      <w:ind w:left="1440" w:hanging="360"/>
    </w:pPr>
  </w:style>
  <w:style w:type="paragraph" w:styleId="List5">
    <w:name w:val="List 5"/>
    <w:basedOn w:val="Normal"/>
    <w:semiHidden/>
    <w:rsid w:val="00C7712B"/>
    <w:pPr>
      <w:ind w:left="1800" w:hanging="360"/>
    </w:pPr>
  </w:style>
  <w:style w:type="paragraph" w:styleId="ListBullet2">
    <w:name w:val="List Bullet 2"/>
    <w:basedOn w:val="Normal"/>
    <w:semiHidden/>
    <w:rsid w:val="00C7712B"/>
    <w:pPr>
      <w:tabs>
        <w:tab w:val="left" w:pos="720"/>
      </w:tabs>
      <w:ind w:left="720" w:hanging="360"/>
    </w:pPr>
  </w:style>
  <w:style w:type="paragraph" w:styleId="ListBullet3">
    <w:name w:val="List Bullet 3"/>
    <w:basedOn w:val="Normal"/>
    <w:semiHidden/>
    <w:rsid w:val="00C7712B"/>
    <w:pPr>
      <w:tabs>
        <w:tab w:val="left" w:pos="1080"/>
      </w:tabs>
      <w:ind w:left="1080" w:hanging="360"/>
    </w:pPr>
  </w:style>
  <w:style w:type="paragraph" w:styleId="ListBullet4">
    <w:name w:val="List Bullet 4"/>
    <w:basedOn w:val="Normal"/>
    <w:semiHidden/>
    <w:rsid w:val="00C7712B"/>
    <w:pPr>
      <w:tabs>
        <w:tab w:val="left" w:pos="1440"/>
      </w:tabs>
      <w:ind w:left="1440" w:hanging="360"/>
    </w:pPr>
  </w:style>
  <w:style w:type="paragraph" w:styleId="ListBullet5">
    <w:name w:val="List Bullet 5"/>
    <w:basedOn w:val="Normal"/>
    <w:semiHidden/>
    <w:rsid w:val="00C7712B"/>
    <w:pPr>
      <w:tabs>
        <w:tab w:val="left" w:pos="1800"/>
      </w:tabs>
      <w:ind w:left="1800" w:hanging="360"/>
    </w:pPr>
  </w:style>
  <w:style w:type="paragraph" w:styleId="ListNumber2">
    <w:name w:val="List Number 2"/>
    <w:basedOn w:val="Normal"/>
    <w:semiHidden/>
    <w:rsid w:val="00C7712B"/>
    <w:pPr>
      <w:tabs>
        <w:tab w:val="left" w:pos="720"/>
      </w:tabs>
      <w:ind w:left="720" w:hanging="360"/>
    </w:pPr>
  </w:style>
  <w:style w:type="paragraph" w:styleId="ListNumber3">
    <w:name w:val="List Number 3"/>
    <w:basedOn w:val="Normal"/>
    <w:semiHidden/>
    <w:rsid w:val="00C7712B"/>
    <w:pPr>
      <w:tabs>
        <w:tab w:val="left" w:pos="1080"/>
      </w:tabs>
      <w:ind w:left="1080" w:hanging="360"/>
    </w:pPr>
  </w:style>
  <w:style w:type="paragraph" w:styleId="ListNumber4">
    <w:name w:val="List Number 4"/>
    <w:basedOn w:val="Normal"/>
    <w:semiHidden/>
    <w:rsid w:val="00C7712B"/>
    <w:pPr>
      <w:tabs>
        <w:tab w:val="left" w:pos="1440"/>
      </w:tabs>
      <w:ind w:left="1440" w:hanging="360"/>
    </w:pPr>
  </w:style>
  <w:style w:type="paragraph" w:styleId="ListNumber5">
    <w:name w:val="List Number 5"/>
    <w:basedOn w:val="Normal"/>
    <w:semiHidden/>
    <w:rsid w:val="00C7712B"/>
    <w:pPr>
      <w:tabs>
        <w:tab w:val="left" w:pos="1800"/>
      </w:tabs>
      <w:ind w:left="1800" w:hanging="360"/>
    </w:pPr>
  </w:style>
  <w:style w:type="paragraph" w:styleId="Title">
    <w:name w:val="Title"/>
    <w:basedOn w:val="Normal"/>
    <w:next w:val="Subtitle"/>
    <w:qFormat/>
    <w:rsid w:val="00C7712B"/>
    <w:pPr>
      <w:jc w:val="center"/>
    </w:pPr>
    <w:rPr>
      <w:b/>
    </w:rPr>
  </w:style>
  <w:style w:type="paragraph" w:styleId="Subtitle">
    <w:name w:val="Subtitle"/>
    <w:basedOn w:val="Normal"/>
    <w:next w:val="BodyText"/>
    <w:qFormat/>
    <w:rsid w:val="00C7712B"/>
    <w:pPr>
      <w:spacing w:after="60"/>
      <w:jc w:val="center"/>
    </w:pPr>
    <w:rPr>
      <w:rFonts w:ascii="Arial" w:hAnsi="Arial"/>
    </w:rPr>
  </w:style>
  <w:style w:type="paragraph" w:styleId="Closing">
    <w:name w:val="Closing"/>
    <w:basedOn w:val="Normal"/>
    <w:semiHidden/>
    <w:rsid w:val="00C7712B"/>
    <w:pPr>
      <w:ind w:left="4320"/>
    </w:pPr>
  </w:style>
  <w:style w:type="paragraph" w:styleId="Signature">
    <w:name w:val="Signature"/>
    <w:basedOn w:val="Normal"/>
    <w:semiHidden/>
    <w:rsid w:val="00C7712B"/>
    <w:pPr>
      <w:ind w:left="4320"/>
    </w:pPr>
  </w:style>
  <w:style w:type="paragraph" w:styleId="BodyTextIndent">
    <w:name w:val="Body Text Indent"/>
    <w:basedOn w:val="Normal"/>
    <w:semiHidden/>
    <w:rsid w:val="00C7712B"/>
    <w:pPr>
      <w:spacing w:after="120"/>
      <w:ind w:left="360"/>
    </w:pPr>
  </w:style>
  <w:style w:type="paragraph" w:styleId="ListContinue">
    <w:name w:val="List Continue"/>
    <w:basedOn w:val="Normal"/>
    <w:semiHidden/>
    <w:rsid w:val="00C7712B"/>
    <w:pPr>
      <w:spacing w:after="120"/>
      <w:ind w:left="360"/>
    </w:pPr>
  </w:style>
  <w:style w:type="paragraph" w:styleId="ListContinue2">
    <w:name w:val="List Continue 2"/>
    <w:basedOn w:val="Normal"/>
    <w:semiHidden/>
    <w:rsid w:val="00C7712B"/>
    <w:pPr>
      <w:spacing w:after="120"/>
      <w:ind w:left="720"/>
    </w:pPr>
  </w:style>
  <w:style w:type="paragraph" w:styleId="ListContinue3">
    <w:name w:val="List Continue 3"/>
    <w:basedOn w:val="Normal"/>
    <w:semiHidden/>
    <w:rsid w:val="00C7712B"/>
    <w:pPr>
      <w:spacing w:after="120"/>
      <w:ind w:left="1080"/>
    </w:pPr>
  </w:style>
  <w:style w:type="paragraph" w:styleId="ListContinue4">
    <w:name w:val="List Continue 4"/>
    <w:basedOn w:val="Normal"/>
    <w:semiHidden/>
    <w:rsid w:val="00C7712B"/>
    <w:pPr>
      <w:spacing w:after="120"/>
      <w:ind w:left="1440"/>
    </w:pPr>
  </w:style>
  <w:style w:type="paragraph" w:styleId="ListContinue5">
    <w:name w:val="List Continue 5"/>
    <w:basedOn w:val="Normal"/>
    <w:semiHidden/>
    <w:rsid w:val="00C7712B"/>
    <w:pPr>
      <w:spacing w:after="120"/>
      <w:ind w:left="1800"/>
    </w:pPr>
  </w:style>
  <w:style w:type="paragraph" w:styleId="MessageHeader">
    <w:name w:val="Message Header"/>
    <w:basedOn w:val="Normal"/>
    <w:semiHidden/>
    <w:rsid w:val="00C7712B"/>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rPr>
  </w:style>
  <w:style w:type="paragraph" w:styleId="Salutation">
    <w:name w:val="Salutation"/>
    <w:basedOn w:val="Normal"/>
    <w:next w:val="Normal"/>
    <w:semiHidden/>
    <w:rsid w:val="00C7712B"/>
  </w:style>
  <w:style w:type="paragraph" w:styleId="Date">
    <w:name w:val="Date"/>
    <w:basedOn w:val="Normal"/>
    <w:next w:val="Normal"/>
    <w:semiHidden/>
    <w:rsid w:val="00C7712B"/>
  </w:style>
  <w:style w:type="paragraph" w:styleId="BodyTextFirstIndent">
    <w:name w:val="Body Text First Indent"/>
    <w:basedOn w:val="BodyText"/>
    <w:semiHidden/>
    <w:rsid w:val="00C7712B"/>
    <w:pPr>
      <w:spacing w:after="120"/>
      <w:ind w:firstLine="210"/>
    </w:pPr>
    <w:rPr>
      <w:b w:val="0"/>
    </w:rPr>
  </w:style>
  <w:style w:type="paragraph" w:styleId="BodyText2">
    <w:name w:val="Body Text 2"/>
    <w:basedOn w:val="Normal"/>
    <w:semiHidden/>
    <w:rsid w:val="00C7712B"/>
    <w:pPr>
      <w:spacing w:after="120"/>
      <w:ind w:left="360"/>
    </w:pPr>
  </w:style>
  <w:style w:type="paragraph" w:styleId="BodyTextFirstIndent2">
    <w:name w:val="Body Text First Indent 2"/>
    <w:basedOn w:val="BodyText2"/>
    <w:semiHidden/>
    <w:rsid w:val="00C7712B"/>
    <w:pPr>
      <w:ind w:firstLine="210"/>
    </w:pPr>
  </w:style>
  <w:style w:type="paragraph" w:styleId="NoteHeading">
    <w:name w:val="Note Heading"/>
    <w:basedOn w:val="Normal"/>
    <w:next w:val="Normal"/>
    <w:semiHidden/>
    <w:rsid w:val="00C7712B"/>
  </w:style>
  <w:style w:type="paragraph" w:styleId="BodyText3">
    <w:name w:val="Body Text 3"/>
    <w:basedOn w:val="Normal"/>
    <w:semiHidden/>
    <w:rsid w:val="00C7712B"/>
    <w:pPr>
      <w:spacing w:after="120"/>
    </w:pPr>
    <w:rPr>
      <w:sz w:val="16"/>
    </w:rPr>
  </w:style>
  <w:style w:type="paragraph" w:styleId="BodyTextIndent2">
    <w:name w:val="Body Text Indent 2"/>
    <w:basedOn w:val="Normal"/>
    <w:semiHidden/>
    <w:rsid w:val="00C7712B"/>
    <w:pPr>
      <w:ind w:left="720" w:hanging="720"/>
    </w:pPr>
  </w:style>
  <w:style w:type="paragraph" w:styleId="BodyTextIndent3">
    <w:name w:val="Body Text Indent 3"/>
    <w:basedOn w:val="Normal"/>
    <w:semiHidden/>
    <w:rsid w:val="00C7712B"/>
    <w:pPr>
      <w:spacing w:after="120"/>
      <w:ind w:left="360"/>
    </w:pPr>
    <w:rPr>
      <w:sz w:val="16"/>
    </w:rPr>
  </w:style>
  <w:style w:type="paragraph" w:styleId="BlockText">
    <w:name w:val="Block Text"/>
    <w:basedOn w:val="Normal"/>
    <w:semiHidden/>
    <w:rsid w:val="00C7712B"/>
    <w:pPr>
      <w:spacing w:after="120"/>
      <w:ind w:left="1440" w:right="1440"/>
    </w:pPr>
  </w:style>
  <w:style w:type="paragraph" w:styleId="DocumentMap">
    <w:name w:val="Document Map"/>
    <w:basedOn w:val="Normal"/>
    <w:semiHidden/>
    <w:rsid w:val="00C7712B"/>
    <w:pPr>
      <w:shd w:val="clear" w:color="auto" w:fill="000080"/>
    </w:pPr>
    <w:rPr>
      <w:rFonts w:ascii="Tahoma" w:hAnsi="Tahoma"/>
    </w:rPr>
  </w:style>
  <w:style w:type="paragraph" w:styleId="PlainText">
    <w:name w:val="Plain Text"/>
    <w:basedOn w:val="Normal"/>
    <w:semiHidden/>
    <w:rsid w:val="00C7712B"/>
    <w:rPr>
      <w:rFonts w:ascii="Courier New" w:hAnsi="Courier New"/>
      <w:sz w:val="20"/>
    </w:rPr>
  </w:style>
  <w:style w:type="paragraph" w:styleId="E-mailSignature">
    <w:name w:val="E-mail Signature"/>
    <w:basedOn w:val="Normal"/>
    <w:semiHidden/>
    <w:rsid w:val="00C7712B"/>
  </w:style>
  <w:style w:type="paragraph" w:customStyle="1" w:styleId="wfxRecipient">
    <w:name w:val="wfxRecipient"/>
    <w:basedOn w:val="Normal"/>
    <w:rsid w:val="00C7712B"/>
  </w:style>
  <w:style w:type="paragraph" w:customStyle="1" w:styleId="wfxFaxNum">
    <w:name w:val="wfxFaxNum"/>
    <w:basedOn w:val="Normal"/>
    <w:rsid w:val="00C7712B"/>
  </w:style>
  <w:style w:type="paragraph" w:customStyle="1" w:styleId="wfxDate">
    <w:name w:val="wfxDate"/>
    <w:basedOn w:val="Normal"/>
    <w:rsid w:val="00C7712B"/>
  </w:style>
  <w:style w:type="paragraph" w:customStyle="1" w:styleId="wfxTime">
    <w:name w:val="wfxTime"/>
    <w:basedOn w:val="Normal"/>
    <w:rsid w:val="00C7712B"/>
  </w:style>
  <w:style w:type="paragraph" w:customStyle="1" w:styleId="wfxCompany">
    <w:name w:val="wfxCompany"/>
    <w:basedOn w:val="Normal"/>
    <w:rsid w:val="00C7712B"/>
  </w:style>
  <w:style w:type="paragraph" w:customStyle="1" w:styleId="TableContents">
    <w:name w:val="Table Contents"/>
    <w:basedOn w:val="Normal"/>
    <w:rsid w:val="00C7712B"/>
    <w:pPr>
      <w:suppressLineNumbers/>
    </w:pPr>
  </w:style>
  <w:style w:type="paragraph" w:customStyle="1" w:styleId="TableHeading">
    <w:name w:val="Table Heading"/>
    <w:basedOn w:val="TableContents"/>
    <w:rsid w:val="00C7712B"/>
    <w:pPr>
      <w:jc w:val="center"/>
    </w:pPr>
    <w:rPr>
      <w:b/>
      <w:bCs/>
    </w:rPr>
  </w:style>
  <w:style w:type="paragraph" w:customStyle="1" w:styleId="Framecontents">
    <w:name w:val="Frame contents"/>
    <w:basedOn w:val="BodyText"/>
    <w:rsid w:val="00C7712B"/>
  </w:style>
  <w:style w:type="paragraph" w:styleId="ListParagraph">
    <w:name w:val="List Paragraph"/>
    <w:basedOn w:val="Normal"/>
    <w:uiPriority w:val="34"/>
    <w:qFormat/>
    <w:rsid w:val="00D73BF1"/>
    <w:pPr>
      <w:ind w:left="720"/>
    </w:pPr>
  </w:style>
  <w:style w:type="character" w:customStyle="1" w:styleId="FooterChar">
    <w:name w:val="Footer Char"/>
    <w:basedOn w:val="DefaultParagraphFont"/>
    <w:link w:val="Footer"/>
    <w:uiPriority w:val="99"/>
    <w:rsid w:val="001A421D"/>
    <w:rPr>
      <w:sz w:val="24"/>
      <w:lang w:eastAsia="ar-SA"/>
    </w:rPr>
  </w:style>
  <w:style w:type="paragraph" w:styleId="NoSpacing">
    <w:name w:val="No Spacing"/>
    <w:link w:val="NoSpacingChar"/>
    <w:uiPriority w:val="1"/>
    <w:qFormat/>
    <w:rsid w:val="001A421D"/>
    <w:rPr>
      <w:rFonts w:ascii="Calibri" w:hAnsi="Calibri"/>
      <w:sz w:val="22"/>
      <w:szCs w:val="22"/>
    </w:rPr>
  </w:style>
  <w:style w:type="character" w:customStyle="1" w:styleId="NoSpacingChar">
    <w:name w:val="No Spacing Char"/>
    <w:basedOn w:val="DefaultParagraphFont"/>
    <w:link w:val="NoSpacing"/>
    <w:uiPriority w:val="1"/>
    <w:rsid w:val="001A421D"/>
    <w:rPr>
      <w:rFonts w:ascii="Calibri" w:hAnsi="Calibri"/>
      <w:sz w:val="22"/>
      <w:szCs w:val="22"/>
      <w:lang w:val="en-US" w:eastAsia="en-US" w:bidi="ar-SA"/>
    </w:rPr>
  </w:style>
  <w:style w:type="character" w:customStyle="1" w:styleId="HeaderChar">
    <w:name w:val="Header Char"/>
    <w:basedOn w:val="DefaultParagraphFont"/>
    <w:link w:val="Header"/>
    <w:uiPriority w:val="99"/>
    <w:rsid w:val="001A421D"/>
    <w:rPr>
      <w:sz w:val="24"/>
      <w:lang w:eastAsia="ar-SA"/>
    </w:rPr>
  </w:style>
  <w:style w:type="paragraph" w:styleId="BalloonText">
    <w:name w:val="Balloon Text"/>
    <w:basedOn w:val="Normal"/>
    <w:link w:val="BalloonTextChar"/>
    <w:uiPriority w:val="99"/>
    <w:semiHidden/>
    <w:unhideWhenUsed/>
    <w:rsid w:val="008D2E0F"/>
    <w:rPr>
      <w:rFonts w:ascii="Tahoma" w:hAnsi="Tahoma" w:cs="Tahoma"/>
      <w:sz w:val="16"/>
      <w:szCs w:val="16"/>
    </w:rPr>
  </w:style>
  <w:style w:type="character" w:customStyle="1" w:styleId="BalloonTextChar">
    <w:name w:val="Balloon Text Char"/>
    <w:basedOn w:val="DefaultParagraphFont"/>
    <w:link w:val="BalloonText"/>
    <w:uiPriority w:val="99"/>
    <w:semiHidden/>
    <w:rsid w:val="008D2E0F"/>
    <w:rPr>
      <w:rFonts w:ascii="Tahoma" w:hAnsi="Tahoma" w:cs="Tahoma"/>
      <w:sz w:val="16"/>
      <w:szCs w:val="16"/>
      <w:lang w:eastAsia="ar-SA"/>
    </w:rPr>
  </w:style>
  <w:style w:type="paragraph" w:customStyle="1" w:styleId="Default">
    <w:name w:val="Default"/>
    <w:rsid w:val="00CF70E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5F00"/>
    <w:rPr>
      <w:sz w:val="16"/>
      <w:szCs w:val="16"/>
    </w:rPr>
  </w:style>
  <w:style w:type="paragraph" w:styleId="CommentSubject">
    <w:name w:val="annotation subject"/>
    <w:basedOn w:val="CommentText"/>
    <w:next w:val="CommentText"/>
    <w:link w:val="CommentSubjectChar"/>
    <w:uiPriority w:val="99"/>
    <w:semiHidden/>
    <w:unhideWhenUsed/>
    <w:rsid w:val="00375F00"/>
    <w:rPr>
      <w:b/>
      <w:bCs/>
    </w:rPr>
  </w:style>
  <w:style w:type="character" w:customStyle="1" w:styleId="CommentTextChar">
    <w:name w:val="Comment Text Char"/>
    <w:basedOn w:val="DefaultParagraphFont"/>
    <w:link w:val="CommentText"/>
    <w:semiHidden/>
    <w:rsid w:val="00375F00"/>
    <w:rPr>
      <w:lang w:eastAsia="ar-SA"/>
    </w:rPr>
  </w:style>
  <w:style w:type="character" w:customStyle="1" w:styleId="CommentSubjectChar">
    <w:name w:val="Comment Subject Char"/>
    <w:basedOn w:val="CommentTextChar"/>
    <w:link w:val="CommentSubject"/>
    <w:rsid w:val="00375F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A21F9-1710-4D38-BB6B-4F7F2EE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7234</Words>
  <Characters>41235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TENCO</vt:lpstr>
    </vt:vector>
  </TitlesOfParts>
  <Company>Toshiba</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TENCO</dc:title>
  <dc:creator>Sydney Travis</dc:creator>
  <cp:lastModifiedBy>Denise Dials</cp:lastModifiedBy>
  <cp:revision>2</cp:revision>
  <cp:lastPrinted>2020-01-06T18:47:00Z</cp:lastPrinted>
  <dcterms:created xsi:type="dcterms:W3CDTF">2020-01-06T18:50:00Z</dcterms:created>
  <dcterms:modified xsi:type="dcterms:W3CDTF">2020-01-06T18:50:00Z</dcterms:modified>
</cp:coreProperties>
</file>