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6C4" w:rsidRDefault="00F476C4"/>
    <w:tbl>
      <w:tblPr>
        <w:tblStyle w:val="TableGrid"/>
        <w:tblW w:w="9991" w:type="dxa"/>
        <w:tblLook w:val="04A0" w:firstRow="1" w:lastRow="0" w:firstColumn="1" w:lastColumn="0" w:noHBand="0" w:noVBand="1"/>
      </w:tblPr>
      <w:tblGrid>
        <w:gridCol w:w="2587"/>
        <w:gridCol w:w="1926"/>
        <w:gridCol w:w="476"/>
        <w:gridCol w:w="2375"/>
        <w:gridCol w:w="1082"/>
        <w:gridCol w:w="1545"/>
      </w:tblGrid>
      <w:tr w:rsidR="0043091E" w:rsidTr="00F476C4">
        <w:trPr>
          <w:trHeight w:val="476"/>
        </w:trPr>
        <w:tc>
          <w:tcPr>
            <w:tcW w:w="9991" w:type="dxa"/>
            <w:gridSpan w:val="6"/>
            <w:shd w:val="clear" w:color="auto" w:fill="767171" w:themeFill="background2" w:themeFillShade="80"/>
          </w:tcPr>
          <w:p w:rsidR="00F476C4" w:rsidRDefault="00F476C4" w:rsidP="00F476C4">
            <w:pPr>
              <w:jc w:val="center"/>
            </w:pPr>
          </w:p>
          <w:p w:rsidR="0043091E" w:rsidRDefault="00F476C4" w:rsidP="00F476C4">
            <w:pPr>
              <w:jc w:val="center"/>
            </w:pPr>
            <w:r>
              <w:t>Complete the household budget below.</w:t>
            </w:r>
          </w:p>
          <w:p w:rsidR="00F476C4" w:rsidRDefault="00F476C4" w:rsidP="00F476C4">
            <w:pPr>
              <w:jc w:val="center"/>
            </w:pPr>
          </w:p>
        </w:tc>
      </w:tr>
      <w:tr w:rsidR="00F476C4" w:rsidTr="00F476C4">
        <w:trPr>
          <w:trHeight w:val="587"/>
        </w:trPr>
        <w:tc>
          <w:tcPr>
            <w:tcW w:w="4513" w:type="dxa"/>
            <w:gridSpan w:val="2"/>
          </w:tcPr>
          <w:p w:rsidR="0043091E" w:rsidRDefault="00F476C4" w:rsidP="00F476C4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Make a list of ALL of your household monthly EXPENSES</w:t>
            </w:r>
          </w:p>
        </w:tc>
        <w:tc>
          <w:tcPr>
            <w:tcW w:w="476" w:type="dxa"/>
            <w:shd w:val="clear" w:color="auto" w:fill="767171" w:themeFill="background2" w:themeFillShade="80"/>
          </w:tcPr>
          <w:p w:rsidR="0043091E" w:rsidRDefault="0043091E"/>
        </w:tc>
        <w:tc>
          <w:tcPr>
            <w:tcW w:w="5001" w:type="dxa"/>
            <w:gridSpan w:val="3"/>
          </w:tcPr>
          <w:p w:rsidR="0043091E" w:rsidRDefault="00F476C4" w:rsidP="00F476C4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Add together ALL household</w:t>
            </w:r>
          </w:p>
          <w:p w:rsidR="00F476C4" w:rsidRDefault="00F476C4" w:rsidP="00F476C4">
            <w:pPr>
              <w:pStyle w:val="ListParagraph"/>
              <w:jc w:val="center"/>
            </w:pPr>
            <w:r>
              <w:t>MONTHLY INCOME</w:t>
            </w:r>
          </w:p>
        </w:tc>
      </w:tr>
      <w:tr w:rsidR="00F476C4" w:rsidTr="00F476C4">
        <w:trPr>
          <w:trHeight w:val="476"/>
        </w:trPr>
        <w:tc>
          <w:tcPr>
            <w:tcW w:w="2587" w:type="dxa"/>
          </w:tcPr>
          <w:p w:rsidR="0043091E" w:rsidRDefault="0043091E">
            <w:r>
              <w:t>Housing</w:t>
            </w:r>
          </w:p>
        </w:tc>
        <w:tc>
          <w:tcPr>
            <w:tcW w:w="1925" w:type="dxa"/>
          </w:tcPr>
          <w:p w:rsidR="0043091E" w:rsidRDefault="00F476C4">
            <w:r>
              <w:t>$</w:t>
            </w:r>
          </w:p>
        </w:tc>
        <w:tc>
          <w:tcPr>
            <w:tcW w:w="476" w:type="dxa"/>
            <w:shd w:val="clear" w:color="auto" w:fill="767171" w:themeFill="background2" w:themeFillShade="80"/>
          </w:tcPr>
          <w:p w:rsidR="0043091E" w:rsidRDefault="0043091E"/>
        </w:tc>
        <w:tc>
          <w:tcPr>
            <w:tcW w:w="3457" w:type="dxa"/>
            <w:gridSpan w:val="2"/>
          </w:tcPr>
          <w:p w:rsidR="0043091E" w:rsidRDefault="0043091E">
            <w:r>
              <w:t>Customer’s Employment</w:t>
            </w:r>
          </w:p>
        </w:tc>
        <w:tc>
          <w:tcPr>
            <w:tcW w:w="1543" w:type="dxa"/>
          </w:tcPr>
          <w:p w:rsidR="0043091E" w:rsidRDefault="00F476C4">
            <w:r>
              <w:t>$</w:t>
            </w:r>
          </w:p>
        </w:tc>
      </w:tr>
      <w:tr w:rsidR="00F476C4" w:rsidTr="00F476C4">
        <w:trPr>
          <w:trHeight w:val="450"/>
        </w:trPr>
        <w:tc>
          <w:tcPr>
            <w:tcW w:w="2587" w:type="dxa"/>
          </w:tcPr>
          <w:p w:rsidR="0043091E" w:rsidRDefault="0043091E">
            <w:r>
              <w:t>Gas/Oil (Home)</w:t>
            </w:r>
          </w:p>
        </w:tc>
        <w:tc>
          <w:tcPr>
            <w:tcW w:w="1925" w:type="dxa"/>
          </w:tcPr>
          <w:p w:rsidR="0043091E" w:rsidRDefault="00F476C4">
            <w:r>
              <w:t>$</w:t>
            </w:r>
          </w:p>
        </w:tc>
        <w:tc>
          <w:tcPr>
            <w:tcW w:w="476" w:type="dxa"/>
            <w:shd w:val="clear" w:color="auto" w:fill="767171" w:themeFill="background2" w:themeFillShade="80"/>
          </w:tcPr>
          <w:p w:rsidR="0043091E" w:rsidRDefault="0043091E"/>
        </w:tc>
        <w:tc>
          <w:tcPr>
            <w:tcW w:w="3457" w:type="dxa"/>
            <w:gridSpan w:val="2"/>
          </w:tcPr>
          <w:p w:rsidR="0043091E" w:rsidRDefault="0043091E">
            <w:r>
              <w:t>Spouse’s Employment</w:t>
            </w:r>
          </w:p>
        </w:tc>
        <w:tc>
          <w:tcPr>
            <w:tcW w:w="1543" w:type="dxa"/>
          </w:tcPr>
          <w:p w:rsidR="0043091E" w:rsidRDefault="00F476C4">
            <w:r>
              <w:t>$</w:t>
            </w:r>
          </w:p>
        </w:tc>
      </w:tr>
      <w:tr w:rsidR="00F476C4" w:rsidTr="00F476C4">
        <w:trPr>
          <w:trHeight w:val="476"/>
        </w:trPr>
        <w:tc>
          <w:tcPr>
            <w:tcW w:w="2587" w:type="dxa"/>
          </w:tcPr>
          <w:p w:rsidR="0043091E" w:rsidRDefault="0043091E">
            <w:r>
              <w:t>Electric</w:t>
            </w:r>
          </w:p>
        </w:tc>
        <w:tc>
          <w:tcPr>
            <w:tcW w:w="1925" w:type="dxa"/>
          </w:tcPr>
          <w:p w:rsidR="0043091E" w:rsidRDefault="00F476C4">
            <w:r>
              <w:t>$</w:t>
            </w:r>
          </w:p>
        </w:tc>
        <w:tc>
          <w:tcPr>
            <w:tcW w:w="476" w:type="dxa"/>
            <w:shd w:val="clear" w:color="auto" w:fill="767171" w:themeFill="background2" w:themeFillShade="80"/>
          </w:tcPr>
          <w:p w:rsidR="0043091E" w:rsidRDefault="0043091E"/>
        </w:tc>
        <w:tc>
          <w:tcPr>
            <w:tcW w:w="3457" w:type="dxa"/>
            <w:gridSpan w:val="2"/>
          </w:tcPr>
          <w:p w:rsidR="0043091E" w:rsidRDefault="0043091E">
            <w:r>
              <w:t>Income from Self-Employment</w:t>
            </w:r>
          </w:p>
        </w:tc>
        <w:tc>
          <w:tcPr>
            <w:tcW w:w="1543" w:type="dxa"/>
          </w:tcPr>
          <w:p w:rsidR="0043091E" w:rsidRDefault="00F476C4">
            <w:r>
              <w:t>$</w:t>
            </w:r>
          </w:p>
        </w:tc>
      </w:tr>
      <w:tr w:rsidR="00F476C4" w:rsidTr="00F476C4">
        <w:trPr>
          <w:trHeight w:val="450"/>
        </w:trPr>
        <w:tc>
          <w:tcPr>
            <w:tcW w:w="2587" w:type="dxa"/>
          </w:tcPr>
          <w:p w:rsidR="0043091E" w:rsidRDefault="0043091E">
            <w:r>
              <w:t>Telephone/Internet</w:t>
            </w:r>
          </w:p>
        </w:tc>
        <w:tc>
          <w:tcPr>
            <w:tcW w:w="1925" w:type="dxa"/>
          </w:tcPr>
          <w:p w:rsidR="0043091E" w:rsidRDefault="00F476C4">
            <w:r>
              <w:t>$</w:t>
            </w:r>
          </w:p>
        </w:tc>
        <w:tc>
          <w:tcPr>
            <w:tcW w:w="476" w:type="dxa"/>
            <w:shd w:val="clear" w:color="auto" w:fill="767171" w:themeFill="background2" w:themeFillShade="80"/>
          </w:tcPr>
          <w:p w:rsidR="0043091E" w:rsidRDefault="0043091E"/>
        </w:tc>
        <w:tc>
          <w:tcPr>
            <w:tcW w:w="3457" w:type="dxa"/>
            <w:gridSpan w:val="2"/>
          </w:tcPr>
          <w:p w:rsidR="0043091E" w:rsidRDefault="0043091E">
            <w:r>
              <w:t>Other Family Employment</w:t>
            </w:r>
          </w:p>
        </w:tc>
        <w:tc>
          <w:tcPr>
            <w:tcW w:w="1543" w:type="dxa"/>
          </w:tcPr>
          <w:p w:rsidR="0043091E" w:rsidRDefault="00F476C4">
            <w:r>
              <w:t>$</w:t>
            </w:r>
          </w:p>
        </w:tc>
      </w:tr>
      <w:tr w:rsidR="00F476C4" w:rsidTr="00F476C4">
        <w:trPr>
          <w:trHeight w:val="476"/>
        </w:trPr>
        <w:tc>
          <w:tcPr>
            <w:tcW w:w="2587" w:type="dxa"/>
          </w:tcPr>
          <w:p w:rsidR="0043091E" w:rsidRDefault="0043091E">
            <w:r>
              <w:t>Water/Sewer</w:t>
            </w:r>
          </w:p>
        </w:tc>
        <w:tc>
          <w:tcPr>
            <w:tcW w:w="1925" w:type="dxa"/>
          </w:tcPr>
          <w:p w:rsidR="0043091E" w:rsidRDefault="00F476C4">
            <w:r>
              <w:t>$</w:t>
            </w:r>
          </w:p>
        </w:tc>
        <w:tc>
          <w:tcPr>
            <w:tcW w:w="476" w:type="dxa"/>
            <w:shd w:val="clear" w:color="auto" w:fill="767171" w:themeFill="background2" w:themeFillShade="80"/>
          </w:tcPr>
          <w:p w:rsidR="0043091E" w:rsidRDefault="0043091E"/>
        </w:tc>
        <w:tc>
          <w:tcPr>
            <w:tcW w:w="3457" w:type="dxa"/>
            <w:gridSpan w:val="2"/>
          </w:tcPr>
          <w:p w:rsidR="0043091E" w:rsidRDefault="0043091E">
            <w:r>
              <w:t>Unemployment Benefits</w:t>
            </w:r>
          </w:p>
        </w:tc>
        <w:tc>
          <w:tcPr>
            <w:tcW w:w="1543" w:type="dxa"/>
          </w:tcPr>
          <w:p w:rsidR="0043091E" w:rsidRDefault="00F476C4">
            <w:r>
              <w:t>$</w:t>
            </w:r>
          </w:p>
        </w:tc>
      </w:tr>
      <w:tr w:rsidR="00F476C4" w:rsidTr="00F476C4">
        <w:trPr>
          <w:trHeight w:val="450"/>
        </w:trPr>
        <w:tc>
          <w:tcPr>
            <w:tcW w:w="2587" w:type="dxa"/>
          </w:tcPr>
          <w:p w:rsidR="0043091E" w:rsidRDefault="0043091E">
            <w:r>
              <w:t>Garbage</w:t>
            </w:r>
          </w:p>
        </w:tc>
        <w:tc>
          <w:tcPr>
            <w:tcW w:w="1925" w:type="dxa"/>
          </w:tcPr>
          <w:p w:rsidR="0043091E" w:rsidRDefault="00F476C4">
            <w:r>
              <w:t>$</w:t>
            </w:r>
          </w:p>
        </w:tc>
        <w:tc>
          <w:tcPr>
            <w:tcW w:w="476" w:type="dxa"/>
            <w:shd w:val="clear" w:color="auto" w:fill="767171" w:themeFill="background2" w:themeFillShade="80"/>
          </w:tcPr>
          <w:p w:rsidR="0043091E" w:rsidRDefault="0043091E"/>
        </w:tc>
        <w:tc>
          <w:tcPr>
            <w:tcW w:w="3457" w:type="dxa"/>
            <w:gridSpan w:val="2"/>
          </w:tcPr>
          <w:p w:rsidR="0043091E" w:rsidRDefault="0043091E">
            <w:r>
              <w:t>Worker’s Compensation</w:t>
            </w:r>
          </w:p>
        </w:tc>
        <w:tc>
          <w:tcPr>
            <w:tcW w:w="1543" w:type="dxa"/>
          </w:tcPr>
          <w:p w:rsidR="0043091E" w:rsidRDefault="00F476C4">
            <w:r>
              <w:t>$</w:t>
            </w:r>
          </w:p>
        </w:tc>
      </w:tr>
      <w:tr w:rsidR="00F476C4" w:rsidTr="00F476C4">
        <w:trPr>
          <w:trHeight w:val="476"/>
        </w:trPr>
        <w:tc>
          <w:tcPr>
            <w:tcW w:w="2587" w:type="dxa"/>
          </w:tcPr>
          <w:p w:rsidR="0043091E" w:rsidRDefault="0043091E">
            <w:r>
              <w:t>Credit Card Payments</w:t>
            </w:r>
          </w:p>
        </w:tc>
        <w:tc>
          <w:tcPr>
            <w:tcW w:w="1925" w:type="dxa"/>
          </w:tcPr>
          <w:p w:rsidR="0043091E" w:rsidRDefault="00F476C4">
            <w:r>
              <w:t>$</w:t>
            </w:r>
          </w:p>
        </w:tc>
        <w:tc>
          <w:tcPr>
            <w:tcW w:w="476" w:type="dxa"/>
            <w:shd w:val="clear" w:color="auto" w:fill="767171" w:themeFill="background2" w:themeFillShade="80"/>
          </w:tcPr>
          <w:p w:rsidR="0043091E" w:rsidRDefault="0043091E"/>
        </w:tc>
        <w:tc>
          <w:tcPr>
            <w:tcW w:w="3457" w:type="dxa"/>
            <w:gridSpan w:val="2"/>
          </w:tcPr>
          <w:p w:rsidR="0043091E" w:rsidRDefault="0043091E">
            <w:r>
              <w:t>S.S.I.</w:t>
            </w:r>
          </w:p>
        </w:tc>
        <w:tc>
          <w:tcPr>
            <w:tcW w:w="1543" w:type="dxa"/>
          </w:tcPr>
          <w:p w:rsidR="0043091E" w:rsidRDefault="00F476C4">
            <w:r>
              <w:t>$</w:t>
            </w:r>
          </w:p>
        </w:tc>
      </w:tr>
      <w:tr w:rsidR="00F476C4" w:rsidTr="00F476C4">
        <w:trPr>
          <w:trHeight w:val="476"/>
        </w:trPr>
        <w:tc>
          <w:tcPr>
            <w:tcW w:w="2587" w:type="dxa"/>
          </w:tcPr>
          <w:p w:rsidR="0043091E" w:rsidRDefault="0043091E">
            <w:r>
              <w:t>Support Payments</w:t>
            </w:r>
          </w:p>
        </w:tc>
        <w:tc>
          <w:tcPr>
            <w:tcW w:w="1925" w:type="dxa"/>
          </w:tcPr>
          <w:p w:rsidR="0043091E" w:rsidRDefault="00F476C4">
            <w:r>
              <w:t>$</w:t>
            </w:r>
          </w:p>
        </w:tc>
        <w:tc>
          <w:tcPr>
            <w:tcW w:w="476" w:type="dxa"/>
            <w:shd w:val="clear" w:color="auto" w:fill="767171" w:themeFill="background2" w:themeFillShade="80"/>
          </w:tcPr>
          <w:p w:rsidR="0043091E" w:rsidRDefault="0043091E"/>
        </w:tc>
        <w:tc>
          <w:tcPr>
            <w:tcW w:w="3457" w:type="dxa"/>
            <w:gridSpan w:val="2"/>
          </w:tcPr>
          <w:p w:rsidR="0043091E" w:rsidRDefault="0043091E">
            <w:r>
              <w:t>TANF (AFDC)</w:t>
            </w:r>
          </w:p>
        </w:tc>
        <w:tc>
          <w:tcPr>
            <w:tcW w:w="1543" w:type="dxa"/>
          </w:tcPr>
          <w:p w:rsidR="0043091E" w:rsidRDefault="00F476C4">
            <w:r>
              <w:t>$</w:t>
            </w:r>
          </w:p>
        </w:tc>
      </w:tr>
      <w:tr w:rsidR="00F476C4" w:rsidTr="00F476C4">
        <w:trPr>
          <w:trHeight w:val="450"/>
        </w:trPr>
        <w:tc>
          <w:tcPr>
            <w:tcW w:w="2587" w:type="dxa"/>
          </w:tcPr>
          <w:p w:rsidR="0043091E" w:rsidRDefault="0043091E">
            <w:r>
              <w:t>Food</w:t>
            </w:r>
          </w:p>
        </w:tc>
        <w:tc>
          <w:tcPr>
            <w:tcW w:w="1925" w:type="dxa"/>
          </w:tcPr>
          <w:p w:rsidR="0043091E" w:rsidRDefault="00F476C4">
            <w:r>
              <w:t>$</w:t>
            </w:r>
          </w:p>
        </w:tc>
        <w:tc>
          <w:tcPr>
            <w:tcW w:w="476" w:type="dxa"/>
            <w:shd w:val="clear" w:color="auto" w:fill="767171" w:themeFill="background2" w:themeFillShade="80"/>
          </w:tcPr>
          <w:p w:rsidR="0043091E" w:rsidRDefault="0043091E"/>
        </w:tc>
        <w:tc>
          <w:tcPr>
            <w:tcW w:w="3457" w:type="dxa"/>
            <w:gridSpan w:val="2"/>
          </w:tcPr>
          <w:p w:rsidR="0043091E" w:rsidRDefault="0043091E">
            <w:r>
              <w:t>Food Stamps (SNAP)</w:t>
            </w:r>
          </w:p>
        </w:tc>
        <w:tc>
          <w:tcPr>
            <w:tcW w:w="1543" w:type="dxa"/>
          </w:tcPr>
          <w:p w:rsidR="0043091E" w:rsidRDefault="00F476C4">
            <w:r>
              <w:t>$</w:t>
            </w:r>
          </w:p>
        </w:tc>
      </w:tr>
      <w:tr w:rsidR="00F476C4" w:rsidTr="00F476C4">
        <w:trPr>
          <w:trHeight w:val="476"/>
        </w:trPr>
        <w:tc>
          <w:tcPr>
            <w:tcW w:w="2587" w:type="dxa"/>
          </w:tcPr>
          <w:p w:rsidR="0043091E" w:rsidRDefault="0043091E">
            <w:r>
              <w:t>Household Items</w:t>
            </w:r>
          </w:p>
        </w:tc>
        <w:tc>
          <w:tcPr>
            <w:tcW w:w="1925" w:type="dxa"/>
          </w:tcPr>
          <w:p w:rsidR="0043091E" w:rsidRDefault="00F476C4">
            <w:r>
              <w:t>$</w:t>
            </w:r>
          </w:p>
        </w:tc>
        <w:tc>
          <w:tcPr>
            <w:tcW w:w="476" w:type="dxa"/>
            <w:shd w:val="clear" w:color="auto" w:fill="767171" w:themeFill="background2" w:themeFillShade="80"/>
          </w:tcPr>
          <w:p w:rsidR="0043091E" w:rsidRDefault="0043091E"/>
        </w:tc>
        <w:tc>
          <w:tcPr>
            <w:tcW w:w="3457" w:type="dxa"/>
            <w:gridSpan w:val="2"/>
          </w:tcPr>
          <w:p w:rsidR="0043091E" w:rsidRDefault="0043091E">
            <w:r>
              <w:t>Retirement</w:t>
            </w:r>
          </w:p>
        </w:tc>
        <w:tc>
          <w:tcPr>
            <w:tcW w:w="1543" w:type="dxa"/>
          </w:tcPr>
          <w:p w:rsidR="0043091E" w:rsidRDefault="00F476C4">
            <w:r>
              <w:t>$</w:t>
            </w:r>
          </w:p>
        </w:tc>
      </w:tr>
      <w:tr w:rsidR="00F476C4" w:rsidTr="00F476C4">
        <w:trPr>
          <w:trHeight w:val="450"/>
        </w:trPr>
        <w:tc>
          <w:tcPr>
            <w:tcW w:w="2587" w:type="dxa"/>
          </w:tcPr>
          <w:p w:rsidR="0043091E" w:rsidRDefault="0043091E">
            <w:r>
              <w:t>Transportation (ex: gas)</w:t>
            </w:r>
          </w:p>
        </w:tc>
        <w:tc>
          <w:tcPr>
            <w:tcW w:w="1925" w:type="dxa"/>
          </w:tcPr>
          <w:p w:rsidR="0043091E" w:rsidRDefault="00F476C4">
            <w:r>
              <w:t>$</w:t>
            </w:r>
          </w:p>
        </w:tc>
        <w:tc>
          <w:tcPr>
            <w:tcW w:w="476" w:type="dxa"/>
            <w:shd w:val="clear" w:color="auto" w:fill="767171" w:themeFill="background2" w:themeFillShade="80"/>
          </w:tcPr>
          <w:p w:rsidR="0043091E" w:rsidRDefault="0043091E"/>
        </w:tc>
        <w:tc>
          <w:tcPr>
            <w:tcW w:w="3457" w:type="dxa"/>
            <w:gridSpan w:val="2"/>
          </w:tcPr>
          <w:p w:rsidR="0043091E" w:rsidRDefault="0043091E">
            <w:r>
              <w:t>Child Support/Alimony (specify)</w:t>
            </w:r>
          </w:p>
        </w:tc>
        <w:tc>
          <w:tcPr>
            <w:tcW w:w="1543" w:type="dxa"/>
          </w:tcPr>
          <w:p w:rsidR="0043091E" w:rsidRDefault="00F476C4">
            <w:r>
              <w:t>$</w:t>
            </w:r>
          </w:p>
        </w:tc>
      </w:tr>
      <w:tr w:rsidR="00F476C4" w:rsidTr="00F476C4">
        <w:trPr>
          <w:trHeight w:val="476"/>
        </w:trPr>
        <w:tc>
          <w:tcPr>
            <w:tcW w:w="2587" w:type="dxa"/>
          </w:tcPr>
          <w:p w:rsidR="0043091E" w:rsidRDefault="0043091E">
            <w:r>
              <w:t>Child/Family Care</w:t>
            </w:r>
          </w:p>
        </w:tc>
        <w:tc>
          <w:tcPr>
            <w:tcW w:w="1925" w:type="dxa"/>
          </w:tcPr>
          <w:p w:rsidR="0043091E" w:rsidRDefault="00F476C4">
            <w:r>
              <w:t>$</w:t>
            </w:r>
          </w:p>
        </w:tc>
        <w:tc>
          <w:tcPr>
            <w:tcW w:w="476" w:type="dxa"/>
            <w:shd w:val="clear" w:color="auto" w:fill="767171" w:themeFill="background2" w:themeFillShade="80"/>
          </w:tcPr>
          <w:p w:rsidR="0043091E" w:rsidRDefault="0043091E"/>
        </w:tc>
        <w:tc>
          <w:tcPr>
            <w:tcW w:w="3457" w:type="dxa"/>
            <w:gridSpan w:val="2"/>
          </w:tcPr>
          <w:p w:rsidR="0043091E" w:rsidRDefault="0043091E">
            <w:r>
              <w:t>Income from Rental Property</w:t>
            </w:r>
          </w:p>
        </w:tc>
        <w:tc>
          <w:tcPr>
            <w:tcW w:w="1543" w:type="dxa"/>
          </w:tcPr>
          <w:p w:rsidR="0043091E" w:rsidRDefault="00F476C4">
            <w:r>
              <w:t>$</w:t>
            </w:r>
          </w:p>
        </w:tc>
      </w:tr>
      <w:tr w:rsidR="00F476C4" w:rsidTr="00F476C4">
        <w:trPr>
          <w:trHeight w:val="450"/>
        </w:trPr>
        <w:tc>
          <w:tcPr>
            <w:tcW w:w="2587" w:type="dxa"/>
          </w:tcPr>
          <w:p w:rsidR="0043091E" w:rsidRDefault="0043091E">
            <w:r>
              <w:t>Car Payment</w:t>
            </w:r>
          </w:p>
        </w:tc>
        <w:tc>
          <w:tcPr>
            <w:tcW w:w="1925" w:type="dxa"/>
          </w:tcPr>
          <w:p w:rsidR="0043091E" w:rsidRDefault="00F476C4">
            <w:r>
              <w:t>$</w:t>
            </w:r>
          </w:p>
        </w:tc>
        <w:tc>
          <w:tcPr>
            <w:tcW w:w="476" w:type="dxa"/>
            <w:shd w:val="clear" w:color="auto" w:fill="767171" w:themeFill="background2" w:themeFillShade="80"/>
          </w:tcPr>
          <w:p w:rsidR="0043091E" w:rsidRDefault="0043091E"/>
        </w:tc>
        <w:tc>
          <w:tcPr>
            <w:tcW w:w="3457" w:type="dxa"/>
            <w:gridSpan w:val="2"/>
          </w:tcPr>
          <w:p w:rsidR="0043091E" w:rsidRDefault="0043091E">
            <w:r>
              <w:t>Dividends from stocks/bonds</w:t>
            </w:r>
          </w:p>
        </w:tc>
        <w:tc>
          <w:tcPr>
            <w:tcW w:w="1543" w:type="dxa"/>
          </w:tcPr>
          <w:p w:rsidR="0043091E" w:rsidRDefault="00F476C4">
            <w:r>
              <w:t>$</w:t>
            </w:r>
          </w:p>
        </w:tc>
      </w:tr>
      <w:tr w:rsidR="00F476C4" w:rsidTr="00F476C4">
        <w:trPr>
          <w:trHeight w:val="476"/>
        </w:trPr>
        <w:tc>
          <w:tcPr>
            <w:tcW w:w="2587" w:type="dxa"/>
          </w:tcPr>
          <w:p w:rsidR="0043091E" w:rsidRDefault="0043091E">
            <w:r>
              <w:t>Car Insurance</w:t>
            </w:r>
          </w:p>
        </w:tc>
        <w:tc>
          <w:tcPr>
            <w:tcW w:w="1925" w:type="dxa"/>
          </w:tcPr>
          <w:p w:rsidR="0043091E" w:rsidRDefault="00F476C4">
            <w:r>
              <w:t>$</w:t>
            </w:r>
          </w:p>
        </w:tc>
        <w:tc>
          <w:tcPr>
            <w:tcW w:w="476" w:type="dxa"/>
            <w:shd w:val="clear" w:color="auto" w:fill="767171" w:themeFill="background2" w:themeFillShade="80"/>
          </w:tcPr>
          <w:p w:rsidR="0043091E" w:rsidRDefault="0043091E"/>
        </w:tc>
        <w:tc>
          <w:tcPr>
            <w:tcW w:w="3457" w:type="dxa"/>
            <w:gridSpan w:val="2"/>
          </w:tcPr>
          <w:p w:rsidR="0043091E" w:rsidRDefault="0043091E">
            <w:r>
              <w:t>Dividends from mutual funds</w:t>
            </w:r>
          </w:p>
        </w:tc>
        <w:tc>
          <w:tcPr>
            <w:tcW w:w="1543" w:type="dxa"/>
          </w:tcPr>
          <w:p w:rsidR="0043091E" w:rsidRDefault="00F476C4">
            <w:r>
              <w:t>$</w:t>
            </w:r>
          </w:p>
        </w:tc>
      </w:tr>
      <w:tr w:rsidR="00F476C4" w:rsidTr="00F476C4">
        <w:trPr>
          <w:trHeight w:val="476"/>
        </w:trPr>
        <w:tc>
          <w:tcPr>
            <w:tcW w:w="2587" w:type="dxa"/>
          </w:tcPr>
          <w:p w:rsidR="0043091E" w:rsidRDefault="0043091E">
            <w:r>
              <w:t>Medical/Dental</w:t>
            </w:r>
          </w:p>
        </w:tc>
        <w:tc>
          <w:tcPr>
            <w:tcW w:w="1925" w:type="dxa"/>
          </w:tcPr>
          <w:p w:rsidR="0043091E" w:rsidRDefault="00F476C4">
            <w:r>
              <w:t>$</w:t>
            </w:r>
          </w:p>
        </w:tc>
        <w:tc>
          <w:tcPr>
            <w:tcW w:w="476" w:type="dxa"/>
            <w:shd w:val="clear" w:color="auto" w:fill="767171" w:themeFill="background2" w:themeFillShade="80"/>
          </w:tcPr>
          <w:p w:rsidR="0043091E" w:rsidRDefault="0043091E"/>
        </w:tc>
        <w:tc>
          <w:tcPr>
            <w:tcW w:w="3457" w:type="dxa"/>
            <w:gridSpan w:val="2"/>
          </w:tcPr>
          <w:p w:rsidR="0043091E" w:rsidRDefault="0043091E">
            <w:r>
              <w:t>Interest fro</w:t>
            </w:r>
            <w:r w:rsidR="00F476C4">
              <w:t>m</w:t>
            </w:r>
            <w:r>
              <w:t xml:space="preserve"> Savings</w:t>
            </w:r>
          </w:p>
        </w:tc>
        <w:tc>
          <w:tcPr>
            <w:tcW w:w="1543" w:type="dxa"/>
          </w:tcPr>
          <w:p w:rsidR="0043091E" w:rsidRDefault="00F476C4">
            <w:r>
              <w:t>$</w:t>
            </w:r>
          </w:p>
        </w:tc>
      </w:tr>
      <w:tr w:rsidR="00F476C4" w:rsidTr="00F476C4">
        <w:trPr>
          <w:trHeight w:val="450"/>
        </w:trPr>
        <w:tc>
          <w:tcPr>
            <w:tcW w:w="2587" w:type="dxa"/>
          </w:tcPr>
          <w:p w:rsidR="0043091E" w:rsidRDefault="0043091E">
            <w:r>
              <w:t>Cable TV</w:t>
            </w:r>
          </w:p>
        </w:tc>
        <w:tc>
          <w:tcPr>
            <w:tcW w:w="1925" w:type="dxa"/>
          </w:tcPr>
          <w:p w:rsidR="0043091E" w:rsidRDefault="00F476C4">
            <w:r>
              <w:t>$</w:t>
            </w:r>
          </w:p>
        </w:tc>
        <w:tc>
          <w:tcPr>
            <w:tcW w:w="476" w:type="dxa"/>
            <w:shd w:val="clear" w:color="auto" w:fill="767171" w:themeFill="background2" w:themeFillShade="80"/>
          </w:tcPr>
          <w:p w:rsidR="0043091E" w:rsidRDefault="0043091E"/>
        </w:tc>
        <w:tc>
          <w:tcPr>
            <w:tcW w:w="3457" w:type="dxa"/>
            <w:gridSpan w:val="2"/>
          </w:tcPr>
          <w:p w:rsidR="0043091E" w:rsidRDefault="00F476C4">
            <w:r>
              <w:t>Insurance Settlement Income</w:t>
            </w:r>
          </w:p>
        </w:tc>
        <w:tc>
          <w:tcPr>
            <w:tcW w:w="1543" w:type="dxa"/>
          </w:tcPr>
          <w:p w:rsidR="0043091E" w:rsidRDefault="00F476C4">
            <w:r>
              <w:t>$</w:t>
            </w:r>
          </w:p>
        </w:tc>
      </w:tr>
      <w:tr w:rsidR="00F476C4" w:rsidTr="00F476C4">
        <w:trPr>
          <w:trHeight w:val="476"/>
        </w:trPr>
        <w:tc>
          <w:tcPr>
            <w:tcW w:w="2587" w:type="dxa"/>
          </w:tcPr>
          <w:p w:rsidR="0043091E" w:rsidRDefault="0043091E">
            <w:r>
              <w:t>Entertainment</w:t>
            </w:r>
          </w:p>
        </w:tc>
        <w:tc>
          <w:tcPr>
            <w:tcW w:w="1925" w:type="dxa"/>
          </w:tcPr>
          <w:p w:rsidR="0043091E" w:rsidRDefault="00F476C4">
            <w:r>
              <w:t>$</w:t>
            </w:r>
          </w:p>
        </w:tc>
        <w:tc>
          <w:tcPr>
            <w:tcW w:w="476" w:type="dxa"/>
            <w:shd w:val="clear" w:color="auto" w:fill="767171" w:themeFill="background2" w:themeFillShade="80"/>
          </w:tcPr>
          <w:p w:rsidR="0043091E" w:rsidRDefault="0043091E"/>
        </w:tc>
        <w:tc>
          <w:tcPr>
            <w:tcW w:w="3457" w:type="dxa"/>
            <w:gridSpan w:val="2"/>
          </w:tcPr>
          <w:p w:rsidR="0043091E" w:rsidRDefault="00F476C4">
            <w:r>
              <w:t>Other (Specify)</w:t>
            </w:r>
          </w:p>
        </w:tc>
        <w:tc>
          <w:tcPr>
            <w:tcW w:w="1543" w:type="dxa"/>
          </w:tcPr>
          <w:p w:rsidR="0043091E" w:rsidRDefault="00F476C4">
            <w:r>
              <w:t>$</w:t>
            </w:r>
          </w:p>
        </w:tc>
      </w:tr>
      <w:tr w:rsidR="00F476C4" w:rsidTr="00F476C4">
        <w:trPr>
          <w:trHeight w:val="450"/>
        </w:trPr>
        <w:tc>
          <w:tcPr>
            <w:tcW w:w="2587" w:type="dxa"/>
          </w:tcPr>
          <w:p w:rsidR="0043091E" w:rsidRDefault="0043091E">
            <w:r>
              <w:t>Clot</w:t>
            </w:r>
            <w:r w:rsidR="00306611">
              <w:t>h</w:t>
            </w:r>
            <w:bookmarkStart w:id="0" w:name="_GoBack"/>
            <w:bookmarkEnd w:id="0"/>
            <w:r>
              <w:t>ing</w:t>
            </w:r>
          </w:p>
        </w:tc>
        <w:tc>
          <w:tcPr>
            <w:tcW w:w="1925" w:type="dxa"/>
          </w:tcPr>
          <w:p w:rsidR="0043091E" w:rsidRDefault="00F476C4">
            <w:r>
              <w:t>$</w:t>
            </w:r>
          </w:p>
        </w:tc>
        <w:tc>
          <w:tcPr>
            <w:tcW w:w="476" w:type="dxa"/>
            <w:shd w:val="clear" w:color="auto" w:fill="767171" w:themeFill="background2" w:themeFillShade="80"/>
          </w:tcPr>
          <w:p w:rsidR="0043091E" w:rsidRDefault="0043091E"/>
        </w:tc>
        <w:tc>
          <w:tcPr>
            <w:tcW w:w="3457" w:type="dxa"/>
            <w:gridSpan w:val="2"/>
          </w:tcPr>
          <w:p w:rsidR="0043091E" w:rsidRDefault="0043091E"/>
        </w:tc>
        <w:tc>
          <w:tcPr>
            <w:tcW w:w="1543" w:type="dxa"/>
          </w:tcPr>
          <w:p w:rsidR="0043091E" w:rsidRDefault="00F476C4">
            <w:r>
              <w:t>$</w:t>
            </w:r>
          </w:p>
        </w:tc>
      </w:tr>
      <w:tr w:rsidR="00F476C4" w:rsidTr="00F476C4">
        <w:trPr>
          <w:trHeight w:val="476"/>
        </w:trPr>
        <w:tc>
          <w:tcPr>
            <w:tcW w:w="2587" w:type="dxa"/>
          </w:tcPr>
          <w:p w:rsidR="0043091E" w:rsidRDefault="0043091E">
            <w:r>
              <w:t>Other (Specify)</w:t>
            </w:r>
          </w:p>
        </w:tc>
        <w:tc>
          <w:tcPr>
            <w:tcW w:w="1925" w:type="dxa"/>
          </w:tcPr>
          <w:p w:rsidR="0043091E" w:rsidRDefault="00F476C4">
            <w:r>
              <w:t>$</w:t>
            </w:r>
          </w:p>
        </w:tc>
        <w:tc>
          <w:tcPr>
            <w:tcW w:w="476" w:type="dxa"/>
            <w:shd w:val="clear" w:color="auto" w:fill="767171" w:themeFill="background2" w:themeFillShade="80"/>
          </w:tcPr>
          <w:p w:rsidR="0043091E" w:rsidRDefault="0043091E"/>
        </w:tc>
        <w:tc>
          <w:tcPr>
            <w:tcW w:w="3457" w:type="dxa"/>
            <w:gridSpan w:val="2"/>
          </w:tcPr>
          <w:p w:rsidR="0043091E" w:rsidRDefault="0043091E"/>
        </w:tc>
        <w:tc>
          <w:tcPr>
            <w:tcW w:w="1543" w:type="dxa"/>
          </w:tcPr>
          <w:p w:rsidR="0043091E" w:rsidRDefault="00F476C4">
            <w:r>
              <w:t>$</w:t>
            </w:r>
          </w:p>
        </w:tc>
      </w:tr>
      <w:tr w:rsidR="00F476C4" w:rsidTr="00F476C4">
        <w:trPr>
          <w:trHeight w:val="450"/>
        </w:trPr>
        <w:tc>
          <w:tcPr>
            <w:tcW w:w="2587" w:type="dxa"/>
          </w:tcPr>
          <w:p w:rsidR="0043091E" w:rsidRPr="0043091E" w:rsidRDefault="0043091E">
            <w:pPr>
              <w:rPr>
                <w:b/>
              </w:rPr>
            </w:pPr>
            <w:r>
              <w:rPr>
                <w:b/>
              </w:rPr>
              <w:t>TOTAL EXPENSES</w:t>
            </w:r>
          </w:p>
        </w:tc>
        <w:tc>
          <w:tcPr>
            <w:tcW w:w="1925" w:type="dxa"/>
          </w:tcPr>
          <w:p w:rsidR="0043091E" w:rsidRDefault="00F476C4">
            <w:r>
              <w:t>$</w:t>
            </w:r>
          </w:p>
        </w:tc>
        <w:tc>
          <w:tcPr>
            <w:tcW w:w="476" w:type="dxa"/>
            <w:shd w:val="clear" w:color="auto" w:fill="767171" w:themeFill="background2" w:themeFillShade="80"/>
          </w:tcPr>
          <w:p w:rsidR="0043091E" w:rsidRDefault="0043091E"/>
        </w:tc>
        <w:tc>
          <w:tcPr>
            <w:tcW w:w="3457" w:type="dxa"/>
            <w:gridSpan w:val="2"/>
          </w:tcPr>
          <w:p w:rsidR="0043091E" w:rsidRPr="0043091E" w:rsidRDefault="0043091E">
            <w:pPr>
              <w:rPr>
                <w:b/>
              </w:rPr>
            </w:pPr>
            <w:r>
              <w:rPr>
                <w:b/>
              </w:rPr>
              <w:t>TOTAL INCOME</w:t>
            </w:r>
          </w:p>
        </w:tc>
        <w:tc>
          <w:tcPr>
            <w:tcW w:w="1543" w:type="dxa"/>
          </w:tcPr>
          <w:p w:rsidR="0043091E" w:rsidRDefault="00F476C4">
            <w:r>
              <w:t>$</w:t>
            </w:r>
          </w:p>
        </w:tc>
      </w:tr>
      <w:tr w:rsidR="0043091E" w:rsidTr="00F476C4">
        <w:trPr>
          <w:trHeight w:val="476"/>
        </w:trPr>
        <w:tc>
          <w:tcPr>
            <w:tcW w:w="9991" w:type="dxa"/>
            <w:gridSpan w:val="6"/>
            <w:shd w:val="clear" w:color="auto" w:fill="767171" w:themeFill="background2" w:themeFillShade="80"/>
          </w:tcPr>
          <w:p w:rsidR="0043091E" w:rsidRDefault="0043091E"/>
        </w:tc>
      </w:tr>
      <w:tr w:rsidR="00F476C4" w:rsidTr="00F476C4">
        <w:trPr>
          <w:trHeight w:val="589"/>
        </w:trPr>
        <w:tc>
          <w:tcPr>
            <w:tcW w:w="7364" w:type="dxa"/>
            <w:gridSpan w:val="4"/>
          </w:tcPr>
          <w:p w:rsidR="00F476C4" w:rsidRDefault="00F476C4"/>
          <w:p w:rsidR="00F476C4" w:rsidRDefault="00F476C4">
            <w:r>
              <w:t>Signature:</w:t>
            </w:r>
          </w:p>
          <w:p w:rsidR="00F476C4" w:rsidRDefault="00F476C4"/>
        </w:tc>
        <w:tc>
          <w:tcPr>
            <w:tcW w:w="2626" w:type="dxa"/>
            <w:gridSpan w:val="2"/>
          </w:tcPr>
          <w:p w:rsidR="00F476C4" w:rsidRDefault="00F476C4">
            <w:r>
              <w:t>Date:</w:t>
            </w:r>
          </w:p>
        </w:tc>
      </w:tr>
    </w:tbl>
    <w:p w:rsidR="00F476C4" w:rsidRDefault="00F476C4"/>
    <w:sectPr w:rsidR="00F476C4" w:rsidSect="00F47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942C2"/>
    <w:multiLevelType w:val="hybridMultilevel"/>
    <w:tmpl w:val="E848D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1E"/>
    <w:rsid w:val="00306611"/>
    <w:rsid w:val="0043091E"/>
    <w:rsid w:val="005773E0"/>
    <w:rsid w:val="00F4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5957E"/>
  <w15:chartTrackingRefBased/>
  <w15:docId w15:val="{68FC9EC4-12F3-47D0-94D7-A2B0BF33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Fivco Workforce</dc:creator>
  <cp:keywords/>
  <dc:description/>
  <cp:lastModifiedBy>Fivco Workforce</cp:lastModifiedBy>
  <cp:revision>2</cp:revision>
  <dcterms:created xsi:type="dcterms:W3CDTF">2018-04-13T20:12:00Z</dcterms:created>
  <dcterms:modified xsi:type="dcterms:W3CDTF">2018-04-13T20:29:00Z</dcterms:modified>
</cp:coreProperties>
</file>